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30" w:rsidRPr="00FD4F30" w:rsidRDefault="009C2758" w:rsidP="00B728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04C13" w:rsidRPr="00FD4F30" w:rsidRDefault="009C2758" w:rsidP="00B728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к</w:t>
      </w:r>
      <w:r w:rsidR="00F04C13" w:rsidRPr="00FD4F30">
        <w:rPr>
          <w:rFonts w:ascii="Times New Roman" w:hAnsi="Times New Roman" w:cs="Times New Roman"/>
          <w:sz w:val="28"/>
          <w:szCs w:val="28"/>
        </w:rPr>
        <w:t xml:space="preserve"> </w:t>
      </w:r>
      <w:r w:rsidR="005B27FB" w:rsidRPr="00FD4F30">
        <w:rPr>
          <w:rFonts w:ascii="Times New Roman" w:hAnsi="Times New Roman" w:cs="Times New Roman"/>
          <w:b/>
          <w:sz w:val="28"/>
          <w:szCs w:val="28"/>
        </w:rPr>
        <w:t>рабочей</w:t>
      </w:r>
      <w:r w:rsidR="001339D7" w:rsidRPr="00FD4F30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 w:rsidR="00FD4F30" w:rsidRPr="00FD4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7FB" w:rsidRPr="00FD4F30">
        <w:rPr>
          <w:rFonts w:ascii="Times New Roman" w:hAnsi="Times New Roman" w:cs="Times New Roman"/>
          <w:b/>
          <w:sz w:val="28"/>
          <w:szCs w:val="28"/>
        </w:rPr>
        <w:t>с</w:t>
      </w:r>
      <w:r w:rsidR="00132D27" w:rsidRPr="00FD4F30">
        <w:rPr>
          <w:rFonts w:ascii="Times New Roman" w:hAnsi="Times New Roman" w:cs="Times New Roman"/>
          <w:b/>
          <w:sz w:val="28"/>
          <w:szCs w:val="28"/>
        </w:rPr>
        <w:t>редней группы «Незнайка</w:t>
      </w:r>
      <w:r w:rsidR="00F04C13" w:rsidRPr="00FD4F30">
        <w:rPr>
          <w:rFonts w:ascii="Times New Roman" w:hAnsi="Times New Roman" w:cs="Times New Roman"/>
          <w:b/>
          <w:sz w:val="28"/>
          <w:szCs w:val="28"/>
        </w:rPr>
        <w:t>»</w:t>
      </w:r>
    </w:p>
    <w:p w:rsidR="00F04C13" w:rsidRPr="00FD4F30" w:rsidRDefault="00F04C13" w:rsidP="00B728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Детский сад № 5 «Сказка» </w:t>
      </w:r>
      <w:proofErr w:type="spellStart"/>
      <w:r w:rsidRPr="00FD4F30">
        <w:rPr>
          <w:rFonts w:ascii="Times New Roman" w:hAnsi="Times New Roman" w:cs="Times New Roman"/>
          <w:b/>
          <w:sz w:val="28"/>
          <w:szCs w:val="28"/>
        </w:rPr>
        <w:t>Новоургальского</w:t>
      </w:r>
      <w:proofErr w:type="spellEnd"/>
      <w:r w:rsidRPr="00FD4F3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FD4F30">
        <w:rPr>
          <w:rFonts w:ascii="Times New Roman" w:hAnsi="Times New Roman" w:cs="Times New Roman"/>
          <w:b/>
          <w:sz w:val="28"/>
          <w:szCs w:val="28"/>
        </w:rPr>
        <w:t>Верхнебуреинского</w:t>
      </w:r>
      <w:proofErr w:type="spellEnd"/>
      <w:r w:rsidRPr="00FD4F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:rsidR="009C2758" w:rsidRPr="00FD4F30" w:rsidRDefault="007C410A" w:rsidP="00B728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681AB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681AB0">
        <w:rPr>
          <w:rFonts w:ascii="Times New Roman" w:hAnsi="Times New Roman" w:cs="Times New Roman"/>
          <w:b/>
          <w:sz w:val="28"/>
          <w:szCs w:val="28"/>
        </w:rPr>
        <w:t>3</w:t>
      </w:r>
      <w:r w:rsidR="00F04C13" w:rsidRPr="00FD4F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27FB" w:rsidRPr="00FD4F30" w:rsidRDefault="005B27FB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Рабочая программа образова</w:t>
      </w:r>
      <w:r w:rsidR="00681AB0">
        <w:rPr>
          <w:rFonts w:ascii="Times New Roman" w:hAnsi="Times New Roman" w:cs="Times New Roman"/>
          <w:sz w:val="28"/>
          <w:szCs w:val="28"/>
        </w:rPr>
        <w:t>тельной деятельности воспитателей</w:t>
      </w:r>
      <w:r w:rsidRPr="00FD4F30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B728B8">
        <w:rPr>
          <w:rFonts w:ascii="Times New Roman" w:hAnsi="Times New Roman" w:cs="Times New Roman"/>
          <w:sz w:val="28"/>
          <w:szCs w:val="28"/>
        </w:rPr>
        <w:t xml:space="preserve"> – старшей </w:t>
      </w:r>
      <w:r w:rsidRPr="00FD4F30">
        <w:rPr>
          <w:rFonts w:ascii="Times New Roman" w:hAnsi="Times New Roman" w:cs="Times New Roman"/>
          <w:sz w:val="28"/>
          <w:szCs w:val="28"/>
        </w:rPr>
        <w:t xml:space="preserve">  группы «</w:t>
      </w:r>
      <w:r w:rsidR="00AD3844" w:rsidRPr="00FD4F30">
        <w:rPr>
          <w:rFonts w:ascii="Times New Roman" w:hAnsi="Times New Roman" w:cs="Times New Roman"/>
          <w:sz w:val="28"/>
          <w:szCs w:val="28"/>
        </w:rPr>
        <w:t>Незнайка</w:t>
      </w:r>
      <w:r w:rsidR="00FB22C5" w:rsidRPr="00FD4F30">
        <w:rPr>
          <w:rFonts w:ascii="Times New Roman" w:hAnsi="Times New Roman" w:cs="Times New Roman"/>
          <w:sz w:val="28"/>
          <w:szCs w:val="28"/>
        </w:rPr>
        <w:t>» Морозовой Зинаиды Ивановны</w:t>
      </w:r>
      <w:r w:rsidR="00681AB0">
        <w:rPr>
          <w:rFonts w:ascii="Times New Roman" w:hAnsi="Times New Roman" w:cs="Times New Roman"/>
          <w:sz w:val="28"/>
          <w:szCs w:val="28"/>
        </w:rPr>
        <w:t xml:space="preserve">, Колиной </w:t>
      </w:r>
      <w:r w:rsidR="00B728B8">
        <w:rPr>
          <w:rFonts w:ascii="Times New Roman" w:hAnsi="Times New Roman" w:cs="Times New Roman"/>
          <w:sz w:val="28"/>
          <w:szCs w:val="28"/>
        </w:rPr>
        <w:t>Виктории Александровны</w:t>
      </w:r>
      <w:r w:rsidR="00681AB0">
        <w:rPr>
          <w:rFonts w:ascii="Times New Roman" w:hAnsi="Times New Roman" w:cs="Times New Roman"/>
          <w:sz w:val="28"/>
          <w:szCs w:val="28"/>
        </w:rPr>
        <w:t>.</w:t>
      </w:r>
    </w:p>
    <w:p w:rsidR="00FD4F30" w:rsidRDefault="005B27FB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 5 «Сказка» </w:t>
      </w:r>
      <w:proofErr w:type="spellStart"/>
      <w:r w:rsidRPr="00FD4F30">
        <w:rPr>
          <w:rFonts w:ascii="Times New Roman" w:hAnsi="Times New Roman" w:cs="Times New Roman"/>
          <w:sz w:val="28"/>
          <w:szCs w:val="28"/>
        </w:rPr>
        <w:t>Новоургальского</w:t>
      </w:r>
      <w:proofErr w:type="spellEnd"/>
      <w:r w:rsidRPr="00FD4F3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FD4F30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FD4F3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C410A">
        <w:rPr>
          <w:rFonts w:ascii="Times New Roman" w:hAnsi="Times New Roman" w:cs="Times New Roman"/>
          <w:sz w:val="28"/>
          <w:szCs w:val="28"/>
        </w:rPr>
        <w:t>района Хабаровского края на 202</w:t>
      </w:r>
      <w:r w:rsidR="007C410A" w:rsidRPr="007C410A">
        <w:rPr>
          <w:rFonts w:ascii="Times New Roman" w:hAnsi="Times New Roman" w:cs="Times New Roman"/>
          <w:sz w:val="28"/>
          <w:szCs w:val="28"/>
        </w:rPr>
        <w:t>2</w:t>
      </w:r>
      <w:r w:rsidR="007C410A">
        <w:rPr>
          <w:rFonts w:ascii="Times New Roman" w:hAnsi="Times New Roman" w:cs="Times New Roman"/>
          <w:sz w:val="28"/>
          <w:szCs w:val="28"/>
        </w:rPr>
        <w:t xml:space="preserve"> – 202</w:t>
      </w:r>
      <w:r w:rsidR="007C410A" w:rsidRPr="007C410A">
        <w:rPr>
          <w:rFonts w:ascii="Times New Roman" w:hAnsi="Times New Roman" w:cs="Times New Roman"/>
          <w:sz w:val="28"/>
          <w:szCs w:val="28"/>
        </w:rPr>
        <w:t>3</w:t>
      </w:r>
      <w:r w:rsidRPr="00FD4F30">
        <w:rPr>
          <w:rFonts w:ascii="Times New Roman" w:hAnsi="Times New Roman" w:cs="Times New Roman"/>
          <w:sz w:val="28"/>
          <w:szCs w:val="28"/>
        </w:rPr>
        <w:t xml:space="preserve"> учебный год составлена на основе примерной образовательной программы дошкольного образования «Детство» под редакцией Т.И. Бабаевой, А.В Гогоберидзе, О.В. Солнцевой и др. в соответствии с Федеральным государственным образовательным стандартом дошкольного образования и образовательной программы дошкольного образования «</w:t>
      </w:r>
      <w:r w:rsidR="00512A78" w:rsidRPr="00FD4F30">
        <w:rPr>
          <w:rFonts w:ascii="Times New Roman" w:hAnsi="Times New Roman" w:cs="Times New Roman"/>
          <w:sz w:val="28"/>
          <w:szCs w:val="28"/>
        </w:rPr>
        <w:t xml:space="preserve">Детский сад № 5 «Сказка» </w:t>
      </w:r>
      <w:proofErr w:type="spellStart"/>
      <w:r w:rsidR="00512A78" w:rsidRPr="00FD4F30">
        <w:rPr>
          <w:rFonts w:ascii="Times New Roman" w:hAnsi="Times New Roman" w:cs="Times New Roman"/>
          <w:sz w:val="28"/>
          <w:szCs w:val="28"/>
        </w:rPr>
        <w:t>Новоургальского</w:t>
      </w:r>
      <w:proofErr w:type="spellEnd"/>
      <w:r w:rsidR="00512A78" w:rsidRPr="00FD4F30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="00512A78" w:rsidRPr="00FD4F30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512A78" w:rsidRPr="00FD4F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F06B3" w:rsidRPr="00FD4F30">
        <w:rPr>
          <w:rFonts w:ascii="Times New Roman" w:hAnsi="Times New Roman" w:cs="Times New Roman"/>
          <w:sz w:val="28"/>
          <w:szCs w:val="28"/>
        </w:rPr>
        <w:t xml:space="preserve"> Хабаровского края </w:t>
      </w:r>
      <w:r w:rsidRPr="00FD4F30">
        <w:rPr>
          <w:rFonts w:ascii="Times New Roman" w:hAnsi="Times New Roman" w:cs="Times New Roman"/>
          <w:sz w:val="28"/>
          <w:szCs w:val="28"/>
        </w:rPr>
        <w:t xml:space="preserve"> п. Новый Ургал</w:t>
      </w:r>
      <w:r w:rsidR="00FD4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758" w:rsidRPr="00FD4F30" w:rsidRDefault="009C2758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5B27FB" w:rsidRPr="00FD4F30">
        <w:rPr>
          <w:rFonts w:ascii="Times New Roman" w:hAnsi="Times New Roman" w:cs="Times New Roman"/>
          <w:sz w:val="28"/>
          <w:szCs w:val="28"/>
        </w:rPr>
        <w:t>средней</w:t>
      </w:r>
      <w:r w:rsidRPr="00FD4F30">
        <w:rPr>
          <w:rFonts w:ascii="Times New Roman" w:hAnsi="Times New Roman" w:cs="Times New Roman"/>
          <w:sz w:val="28"/>
          <w:szCs w:val="28"/>
        </w:rPr>
        <w:t xml:space="preserve"> группы обеспечивает разностороннее развитие детей в возрасте от </w:t>
      </w:r>
      <w:r w:rsidR="005B27FB" w:rsidRPr="00FD4F30">
        <w:rPr>
          <w:rFonts w:ascii="Times New Roman" w:hAnsi="Times New Roman" w:cs="Times New Roman"/>
          <w:sz w:val="28"/>
          <w:szCs w:val="28"/>
        </w:rPr>
        <w:t>4 до 5</w:t>
      </w:r>
      <w:r w:rsidRPr="00FD4F30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художественно-этетическому.</w:t>
      </w:r>
    </w:p>
    <w:p w:rsidR="009C2758" w:rsidRPr="00FD4F30" w:rsidRDefault="009C2758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D4F30">
        <w:rPr>
          <w:rFonts w:ascii="Times New Roman" w:hAnsi="Times New Roman" w:cs="Times New Roman"/>
          <w:sz w:val="28"/>
          <w:szCs w:val="28"/>
        </w:rPr>
        <w:t xml:space="preserve"> – создать каждому ребёнку в детском саду возможность для развития способностей, широкого взаимодействия с миром, активного </w:t>
      </w:r>
      <w:proofErr w:type="spellStart"/>
      <w:r w:rsidRPr="00FD4F30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FD4F30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b/>
          <w:sz w:val="28"/>
          <w:szCs w:val="28"/>
        </w:rPr>
        <w:t xml:space="preserve">Задачи </w:t>
      </w:r>
      <w:r w:rsidRPr="00FD4F30">
        <w:rPr>
          <w:sz w:val="28"/>
          <w:szCs w:val="28"/>
        </w:rPr>
        <w:t xml:space="preserve">обязательной части программы: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 социально-коммуникативное развитие; познавательное развитие, речевое развитие; художественно-эстетическое развитие, физическое развитие. 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FD4F30">
        <w:rPr>
          <w:rFonts w:ascii="Times New Roman" w:hAnsi="Times New Roman" w:cs="Times New Roman"/>
          <w:sz w:val="28"/>
          <w:szCs w:val="28"/>
        </w:rPr>
        <w:t>само</w:t>
      </w:r>
      <w:r w:rsidR="00FD4F30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="00FD4F30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  <w:r w:rsidRPr="00FD4F30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D4F3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4F30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Программа Детство, разработанная на основе ФГОС дошкольного образования, ориентирована на: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охрану и укрепление физического и психического здоровья детей, в том числе их эмоционального благополучия;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lastRenderedPageBreak/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обеспечение преемственности целей, задач и содержания образования реализуемых в рамках образовательных программ дошкольного и начального общего образования;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создание благоприятных условий развития детей в соответствии с их возрастными и  индивидуальными особенностями и склонностями, развития способностей и творческого потенциала каждою ребёнка как субъекта отношений с самим собой, другими детьми, взрослыми и миром; 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(формирование предпосылок учебной деятельности;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обеспечение вариативности и разнообразия содержания Программ и 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организационных форм дошкольного образования, возможности формирования программы различной направленности с учётом образовательных потребностей  способностей детей;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C2758" w:rsidRPr="00FD4F30" w:rsidRDefault="009C2758" w:rsidP="00FD4F30">
      <w:pPr>
        <w:pStyle w:val="4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FD4F30">
        <w:rPr>
          <w:sz w:val="28"/>
          <w:szCs w:val="28"/>
        </w:rPr>
        <w:t xml:space="preserve">- обеспечение психолого-педагогической поддержки </w:t>
      </w:r>
      <w:r w:rsidR="00B728B8">
        <w:rPr>
          <w:sz w:val="28"/>
          <w:szCs w:val="28"/>
        </w:rPr>
        <w:t>семьи и повышения</w:t>
      </w:r>
      <w:r w:rsidRPr="00FD4F30">
        <w:rPr>
          <w:sz w:val="28"/>
          <w:szCs w:val="28"/>
        </w:rPr>
        <w:t xml:space="preserve"> компетентности родителей (законных представителей) в вопросах развития и образования, охраны и укрепления здоровья детей.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Pr="00FD4F30">
        <w:rPr>
          <w:rFonts w:ascii="Times New Roman" w:hAnsi="Times New Roman" w:cs="Times New Roman"/>
          <w:sz w:val="28"/>
          <w:szCs w:val="28"/>
        </w:rPr>
        <w:t>дошкольного образования: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5) сотрудничество Организации с семьей;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8) возрастная адекватность дошкольного образования (соответствие </w:t>
      </w:r>
      <w:r w:rsidRPr="00FD4F30">
        <w:rPr>
          <w:rFonts w:ascii="Times New Roman" w:hAnsi="Times New Roman" w:cs="Times New Roman"/>
          <w:sz w:val="28"/>
          <w:szCs w:val="28"/>
        </w:rPr>
        <w:lastRenderedPageBreak/>
        <w:t>условий, требований, методов возрасту и особенностям развития);</w:t>
      </w:r>
    </w:p>
    <w:p w:rsidR="009C2758" w:rsidRPr="00FD4F30" w:rsidRDefault="009C2758" w:rsidP="00FD4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Рабочая программа состоит из трех разделов</w:t>
      </w:r>
      <w:r w:rsidR="00E0544C" w:rsidRPr="00FD4F30">
        <w:rPr>
          <w:rFonts w:ascii="Times New Roman" w:hAnsi="Times New Roman" w:cs="Times New Roman"/>
          <w:sz w:val="28"/>
          <w:szCs w:val="28"/>
        </w:rPr>
        <w:t>:</w:t>
      </w:r>
    </w:p>
    <w:p w:rsidR="00933457" w:rsidRPr="00FD4F30" w:rsidRDefault="00933457" w:rsidP="00FD4F30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Целевой раздел программы:</w:t>
      </w:r>
    </w:p>
    <w:p w:rsidR="00933457" w:rsidRPr="00FD4F30" w:rsidRDefault="00933457" w:rsidP="00FD4F3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2.Значимые для разработки и реализации программы характеристики.</w:t>
      </w:r>
    </w:p>
    <w:p w:rsidR="00933457" w:rsidRPr="00FD4F30" w:rsidRDefault="00933457" w:rsidP="00FD4F3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3. Планируемые результаты освоения программы.</w:t>
      </w: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4F30">
        <w:rPr>
          <w:rFonts w:ascii="Times New Roman" w:hAnsi="Times New Roman" w:cs="Times New Roman"/>
          <w:sz w:val="28"/>
          <w:szCs w:val="28"/>
        </w:rPr>
        <w:t>.   Содержательный раздел программы: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Описание вариативных форм, методов, способов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Особенности взаимодействия педагогического коллектива с семьями воспитанников. </w:t>
      </w:r>
    </w:p>
    <w:p w:rsidR="00933457" w:rsidRPr="00FD4F30" w:rsidRDefault="00933457" w:rsidP="00FD4F3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>Примерная парциальная образовательная программа «Поликультурное детство</w:t>
      </w:r>
      <w:r w:rsidR="00FD4F30">
        <w:rPr>
          <w:rFonts w:ascii="Times New Roman" w:hAnsi="Times New Roman" w:cs="Times New Roman"/>
          <w:sz w:val="28"/>
          <w:szCs w:val="28"/>
        </w:rPr>
        <w:t>»</w:t>
      </w:r>
      <w:r w:rsidRPr="00FD4F30">
        <w:rPr>
          <w:rFonts w:ascii="Times New Roman" w:hAnsi="Times New Roman" w:cs="Times New Roman"/>
          <w:sz w:val="28"/>
          <w:szCs w:val="28"/>
        </w:rPr>
        <w:t>.</w:t>
      </w:r>
    </w:p>
    <w:p w:rsidR="00933457" w:rsidRPr="00FD4F30" w:rsidRDefault="00933457" w:rsidP="00FD4F30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4F30">
        <w:rPr>
          <w:rFonts w:ascii="Times New Roman" w:hAnsi="Times New Roman" w:cs="Times New Roman"/>
          <w:sz w:val="28"/>
          <w:szCs w:val="28"/>
        </w:rPr>
        <w:t>Организационный раздел программы.</w:t>
      </w:r>
    </w:p>
    <w:p w:rsidR="00933457" w:rsidRPr="00FD4F30" w:rsidRDefault="00933457" w:rsidP="00FD4F30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b w:val="0"/>
          <w:sz w:val="28"/>
          <w:szCs w:val="28"/>
          <w:lang w:val="en-US"/>
        </w:rPr>
      </w:pPr>
      <w:r w:rsidRPr="00FD4F30">
        <w:rPr>
          <w:b w:val="0"/>
          <w:sz w:val="28"/>
          <w:szCs w:val="28"/>
        </w:rPr>
        <w:t>Материально-техническое обеспечение программы.</w:t>
      </w:r>
    </w:p>
    <w:p w:rsidR="00933457" w:rsidRPr="00FD4F30" w:rsidRDefault="00933457" w:rsidP="00FD4F30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both"/>
        <w:rPr>
          <w:b w:val="0"/>
          <w:sz w:val="28"/>
          <w:szCs w:val="28"/>
        </w:rPr>
      </w:pPr>
      <w:bookmarkStart w:id="0" w:name="_GoBack"/>
      <w:bookmarkEnd w:id="0"/>
      <w:r w:rsidRPr="00FD4F30">
        <w:rPr>
          <w:b w:val="0"/>
          <w:sz w:val="28"/>
          <w:szCs w:val="28"/>
        </w:rPr>
        <w:t>Обеспеченность методическими материалами и средствами обучения и воспитания.</w:t>
      </w:r>
    </w:p>
    <w:p w:rsidR="00B728B8" w:rsidRDefault="00933457" w:rsidP="00B728B8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>3. Режим дня, модель двигательного режима детей, расписание непосредственной образовательной деятельности.</w:t>
      </w:r>
    </w:p>
    <w:p w:rsidR="00B728B8" w:rsidRDefault="00933457" w:rsidP="00B728B8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 xml:space="preserve"> 4. Особенности традиционных событий, мероприятий и праздников </w:t>
      </w:r>
      <w:r w:rsidR="001339D7" w:rsidRPr="00FD4F30">
        <w:rPr>
          <w:b w:val="0"/>
          <w:sz w:val="28"/>
          <w:szCs w:val="28"/>
        </w:rPr>
        <w:t>в средней</w:t>
      </w:r>
      <w:r w:rsidR="001202F2" w:rsidRPr="00FD4F30">
        <w:rPr>
          <w:b w:val="0"/>
          <w:sz w:val="28"/>
          <w:szCs w:val="28"/>
        </w:rPr>
        <w:t xml:space="preserve"> группе «Незнайка</w:t>
      </w:r>
      <w:r w:rsidRPr="00FD4F30">
        <w:rPr>
          <w:b w:val="0"/>
          <w:sz w:val="28"/>
          <w:szCs w:val="28"/>
        </w:rPr>
        <w:t>».</w:t>
      </w:r>
    </w:p>
    <w:p w:rsidR="00933457" w:rsidRPr="00FD4F30" w:rsidRDefault="00933457" w:rsidP="00B728B8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>5. Особенности организации развивающей предметно-пространственной среды.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>Список используемой литературы.</w:t>
      </w:r>
    </w:p>
    <w:p w:rsidR="00933457" w:rsidRPr="00FD4F30" w:rsidRDefault="00933457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FD4F30">
        <w:rPr>
          <w:b w:val="0"/>
          <w:sz w:val="28"/>
          <w:szCs w:val="28"/>
        </w:rPr>
        <w:t xml:space="preserve">Приложение № 1 «Перспективное планирование </w:t>
      </w:r>
      <w:r w:rsidR="001339D7" w:rsidRPr="00FD4F30">
        <w:rPr>
          <w:b w:val="0"/>
          <w:sz w:val="28"/>
          <w:szCs w:val="28"/>
        </w:rPr>
        <w:t>средней</w:t>
      </w:r>
      <w:r w:rsidRPr="00FD4F30">
        <w:rPr>
          <w:b w:val="0"/>
          <w:sz w:val="28"/>
          <w:szCs w:val="28"/>
        </w:rPr>
        <w:t xml:space="preserve"> группы </w:t>
      </w:r>
      <w:r w:rsidR="001202F2" w:rsidRPr="00FD4F30">
        <w:rPr>
          <w:b w:val="0"/>
          <w:sz w:val="28"/>
          <w:szCs w:val="28"/>
        </w:rPr>
        <w:t>«Незнайка</w:t>
      </w:r>
      <w:r w:rsidR="00073036" w:rsidRPr="00FD4F30">
        <w:rPr>
          <w:b w:val="0"/>
          <w:sz w:val="28"/>
          <w:szCs w:val="28"/>
        </w:rPr>
        <w:t>» на 20</w:t>
      </w:r>
      <w:r w:rsidR="007C410A">
        <w:rPr>
          <w:b w:val="0"/>
          <w:sz w:val="28"/>
          <w:szCs w:val="28"/>
        </w:rPr>
        <w:t>2</w:t>
      </w:r>
      <w:r w:rsidR="007C410A" w:rsidRPr="007C410A">
        <w:rPr>
          <w:b w:val="0"/>
          <w:sz w:val="28"/>
          <w:szCs w:val="28"/>
        </w:rPr>
        <w:t>2</w:t>
      </w:r>
      <w:r w:rsidR="007C410A">
        <w:rPr>
          <w:b w:val="0"/>
          <w:sz w:val="28"/>
          <w:szCs w:val="28"/>
        </w:rPr>
        <w:t xml:space="preserve"> – 202</w:t>
      </w:r>
      <w:r w:rsidR="007C410A" w:rsidRPr="007C410A">
        <w:rPr>
          <w:b w:val="0"/>
          <w:sz w:val="28"/>
          <w:szCs w:val="28"/>
        </w:rPr>
        <w:t>3</w:t>
      </w:r>
      <w:r w:rsidR="001339D7" w:rsidRPr="00FD4F30">
        <w:rPr>
          <w:b w:val="0"/>
          <w:sz w:val="28"/>
          <w:szCs w:val="28"/>
        </w:rPr>
        <w:t xml:space="preserve"> учебный</w:t>
      </w:r>
      <w:r w:rsidR="00FD4F30">
        <w:rPr>
          <w:b w:val="0"/>
          <w:sz w:val="28"/>
          <w:szCs w:val="28"/>
        </w:rPr>
        <w:t xml:space="preserve"> год»</w:t>
      </w:r>
      <w:r w:rsidR="00E0544C" w:rsidRPr="00FD4F30">
        <w:rPr>
          <w:b w:val="0"/>
          <w:sz w:val="28"/>
          <w:szCs w:val="28"/>
        </w:rPr>
        <w:t>.</w:t>
      </w:r>
    </w:p>
    <w:p w:rsidR="00E0544C" w:rsidRPr="00FD4F30" w:rsidRDefault="00E0544C" w:rsidP="00FD4F30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933457" w:rsidRPr="00FD4F30" w:rsidRDefault="0093345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9D7" w:rsidRPr="00FD4F30" w:rsidRDefault="00681AB0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воспитатели средней </w:t>
      </w:r>
      <w:r w:rsidR="00580B62" w:rsidRPr="00FD4F30">
        <w:rPr>
          <w:rFonts w:ascii="Times New Roman" w:hAnsi="Times New Roman" w:cs="Times New Roman"/>
          <w:sz w:val="28"/>
          <w:szCs w:val="28"/>
        </w:rPr>
        <w:t xml:space="preserve"> группы «Незнайка</w:t>
      </w:r>
      <w:r w:rsidR="001339D7" w:rsidRPr="00FD4F30">
        <w:rPr>
          <w:rFonts w:ascii="Times New Roman" w:hAnsi="Times New Roman" w:cs="Times New Roman"/>
          <w:sz w:val="28"/>
          <w:szCs w:val="28"/>
        </w:rPr>
        <w:t>»</w:t>
      </w:r>
    </w:p>
    <w:p w:rsidR="00AC6634" w:rsidRPr="00FD4F30" w:rsidRDefault="001339D7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30">
        <w:rPr>
          <w:rFonts w:ascii="Times New Roman" w:hAnsi="Times New Roman" w:cs="Times New Roman"/>
          <w:sz w:val="28"/>
          <w:szCs w:val="28"/>
        </w:rPr>
        <w:t xml:space="preserve">Рецензент: Старший воспитатель  Муниципального бюджетного дошкольного образовательного учреждения Детский сад № 5 «Сказка» </w:t>
      </w:r>
      <w:proofErr w:type="spellStart"/>
      <w:r w:rsidRPr="00FD4F30">
        <w:rPr>
          <w:rFonts w:ascii="Times New Roman" w:hAnsi="Times New Roman" w:cs="Times New Roman"/>
          <w:sz w:val="28"/>
          <w:szCs w:val="28"/>
        </w:rPr>
        <w:t>Новоургальского</w:t>
      </w:r>
      <w:proofErr w:type="spellEnd"/>
      <w:r w:rsidRPr="00FD4F3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FD4F30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FD4F3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</w:t>
      </w:r>
      <w:r w:rsidR="007C410A">
        <w:rPr>
          <w:rFonts w:ascii="Times New Roman" w:hAnsi="Times New Roman" w:cs="Times New Roman"/>
          <w:sz w:val="28"/>
          <w:szCs w:val="28"/>
        </w:rPr>
        <w:t>ого края на ст. Новый Ургал  Л.В. Казакова</w:t>
      </w:r>
      <w:r w:rsidR="00FD4F30">
        <w:rPr>
          <w:rFonts w:ascii="Times New Roman" w:hAnsi="Times New Roman" w:cs="Times New Roman"/>
          <w:sz w:val="28"/>
          <w:szCs w:val="28"/>
        </w:rPr>
        <w:t>.</w:t>
      </w:r>
    </w:p>
    <w:p w:rsidR="00A44FF0" w:rsidRPr="00FD4F30" w:rsidRDefault="00A44FF0" w:rsidP="00FD4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4FF0" w:rsidRPr="00FD4F30" w:rsidSect="00FD4F30">
      <w:footerReference w:type="default" r:id="rId8"/>
      <w:type w:val="continuous"/>
      <w:pgSz w:w="11909" w:h="16838"/>
      <w:pgMar w:top="1134" w:right="710" w:bottom="709" w:left="1843" w:header="0" w:footer="6" w:gutter="11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D0" w:rsidRDefault="00693BD0" w:rsidP="001267C6">
      <w:pPr>
        <w:spacing w:after="0" w:line="240" w:lineRule="auto"/>
      </w:pPr>
      <w:r>
        <w:separator/>
      </w:r>
    </w:p>
  </w:endnote>
  <w:endnote w:type="continuationSeparator" w:id="0">
    <w:p w:rsidR="00693BD0" w:rsidRDefault="00693BD0" w:rsidP="0012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927994"/>
      <w:docPartObj>
        <w:docPartGallery w:val="Page Numbers (Bottom of Page)"/>
        <w:docPartUnique/>
      </w:docPartObj>
    </w:sdtPr>
    <w:sdtEndPr/>
    <w:sdtContent>
      <w:p w:rsidR="001267C6" w:rsidRDefault="001267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B8">
          <w:rPr>
            <w:noProof/>
          </w:rPr>
          <w:t>4</w:t>
        </w:r>
        <w:r>
          <w:fldChar w:fldCharType="end"/>
        </w:r>
      </w:p>
    </w:sdtContent>
  </w:sdt>
  <w:p w:rsidR="001267C6" w:rsidRDefault="001267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D0" w:rsidRDefault="00693BD0" w:rsidP="001267C6">
      <w:pPr>
        <w:spacing w:after="0" w:line="240" w:lineRule="auto"/>
      </w:pPr>
      <w:r>
        <w:separator/>
      </w:r>
    </w:p>
  </w:footnote>
  <w:footnote w:type="continuationSeparator" w:id="0">
    <w:p w:rsidR="00693BD0" w:rsidRDefault="00693BD0" w:rsidP="0012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B21"/>
    <w:multiLevelType w:val="hybridMultilevel"/>
    <w:tmpl w:val="A4585D7A"/>
    <w:lvl w:ilvl="0" w:tplc="3502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99E"/>
    <w:multiLevelType w:val="hybridMultilevel"/>
    <w:tmpl w:val="BEB257B8"/>
    <w:lvl w:ilvl="0" w:tplc="B25E59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3E27"/>
    <w:multiLevelType w:val="hybridMultilevel"/>
    <w:tmpl w:val="1690FA4A"/>
    <w:lvl w:ilvl="0" w:tplc="082CC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A3425"/>
    <w:multiLevelType w:val="hybridMultilevel"/>
    <w:tmpl w:val="6890C876"/>
    <w:lvl w:ilvl="0" w:tplc="D7E8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3824"/>
    <w:multiLevelType w:val="hybridMultilevel"/>
    <w:tmpl w:val="6A5852FC"/>
    <w:lvl w:ilvl="0" w:tplc="EC2C1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390C80"/>
    <w:multiLevelType w:val="hybridMultilevel"/>
    <w:tmpl w:val="24D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CF"/>
    <w:rsid w:val="00073036"/>
    <w:rsid w:val="001202F2"/>
    <w:rsid w:val="001267C6"/>
    <w:rsid w:val="00132D27"/>
    <w:rsid w:val="001339D7"/>
    <w:rsid w:val="002245FE"/>
    <w:rsid w:val="00315C43"/>
    <w:rsid w:val="00512A78"/>
    <w:rsid w:val="00580B62"/>
    <w:rsid w:val="005B27FB"/>
    <w:rsid w:val="00681AB0"/>
    <w:rsid w:val="00693BD0"/>
    <w:rsid w:val="006F06B3"/>
    <w:rsid w:val="007C410A"/>
    <w:rsid w:val="00812103"/>
    <w:rsid w:val="00933457"/>
    <w:rsid w:val="009C2758"/>
    <w:rsid w:val="00A44FF0"/>
    <w:rsid w:val="00AC6634"/>
    <w:rsid w:val="00AD3844"/>
    <w:rsid w:val="00B728B8"/>
    <w:rsid w:val="00BC22CF"/>
    <w:rsid w:val="00C552BC"/>
    <w:rsid w:val="00D501F6"/>
    <w:rsid w:val="00DC3742"/>
    <w:rsid w:val="00E0544C"/>
    <w:rsid w:val="00F04C13"/>
    <w:rsid w:val="00FA14A4"/>
    <w:rsid w:val="00FB22C5"/>
    <w:rsid w:val="00FD4F30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5E404-9789-4659-9B36-B30A6B7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C2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9C2758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C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34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334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457"/>
    <w:pPr>
      <w:widowControl w:val="0"/>
      <w:shd w:val="clear" w:color="auto" w:fill="FFFFFF"/>
      <w:spacing w:after="0" w:line="320" w:lineRule="exac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7C6"/>
  </w:style>
  <w:style w:type="paragraph" w:styleId="a7">
    <w:name w:val="footer"/>
    <w:basedOn w:val="a"/>
    <w:link w:val="a8"/>
    <w:uiPriority w:val="99"/>
    <w:unhideWhenUsed/>
    <w:rsid w:val="0012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4694-31C9-4A8E-9C61-CBE5191F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21</cp:revision>
  <dcterms:created xsi:type="dcterms:W3CDTF">2015-12-20T09:56:00Z</dcterms:created>
  <dcterms:modified xsi:type="dcterms:W3CDTF">2022-08-09T01:35:00Z</dcterms:modified>
</cp:coreProperties>
</file>