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632459" wp14:editId="76762573">
            <wp:extent cx="6188710" cy="9385300"/>
            <wp:effectExtent l="0" t="0" r="2540" b="6350"/>
            <wp:docPr id="1" name="Рисунок 1" descr="программа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ограмма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Содержание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36"/>
        <w:gridCol w:w="7723"/>
        <w:gridCol w:w="986"/>
      </w:tblGrid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Разделы Программы развития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 ДОУ воспитательного процесса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Методологические основы и принципы 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«Непрерывная образовательная деятельность»</w:t>
            </w:r>
          </w:p>
        </w:tc>
        <w:tc>
          <w:tcPr>
            <w:tcW w:w="98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:rsidR="00595777" w:rsidRPr="00595777" w:rsidRDefault="00595777" w:rsidP="00452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529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 обеспечение реализации Программы воспитания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595777" w:rsidRPr="00595777" w:rsidTr="00595777">
        <w:tc>
          <w:tcPr>
            <w:tcW w:w="63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72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1. Календарный план воспитательной работы</w:t>
            </w:r>
          </w:p>
        </w:tc>
        <w:tc>
          <w:tcPr>
            <w:tcW w:w="986" w:type="dxa"/>
          </w:tcPr>
          <w:p w:rsidR="00595777" w:rsidRPr="00595777" w:rsidRDefault="00452904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Целевой раздел</w:t>
      </w: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13"/>
        </w:num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муниципальном бюджетном образовательном учреждении детский сад № 5 «Сказка» Новоургальского городского поселения Верхнебуреинского муниципального района Хабаровского края (далее – ДОУ).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 разработано на основе следующих нормативно-правовых документов: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29.12.2012г. № 273-ФЗ (ред. от 31.07.2020) «Об образовании в Российской Федерации».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ar-SA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Стратеги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развития воспитания в Российской Федерации на период до 2025 года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утверж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дена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распоряжением Правительства РФ от 29.05.2015 № 996-р).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Государственн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программ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РФ «Развитие образования» (2018 - 2025 годы). 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Утверждена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постановлением Правительства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Российской Федерации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 26 декабря 2017 г. № 1642.</w:t>
      </w:r>
    </w:p>
    <w:p w:rsidR="00595777" w:rsidRPr="00595777" w:rsidRDefault="00595777" w:rsidP="00452904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Национальный проект «Образование»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Концепци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5777" w:rsidRPr="00595777" w:rsidRDefault="00595777" w:rsidP="00452904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Постановление Главного государственного санитарного врача Российской Федерации от 28 сентября 2020 года № 28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9577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(СП 2.4.3648-20).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учитывает: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«Примерную программу воспитания», которая была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5957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59577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Содержание воспитательной деятельности разработано на основе модульного принципа.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Модули - это конкретные воспитательные практики,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которые реализуются в дошкольном учреждении. Каждый из модулей ориентирован на одну из поставленных в Программе задач воспитания.</w:t>
      </w:r>
      <w:r w:rsidRPr="005957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 есть: одна задача – один модуль.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 прилагается календарный план воспитательной работы.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Особенности организуемого в ДОУ воспитательного процесса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Процесс воспитания в ДОУ основывается на общепедагогических принципах, изложенных в ФГОС дошкольного образования (Раздел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пункт 1.2.):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поддержка разнообразия детства;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уважение личности ребенка.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5957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детьми и индивидуальной работы.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традиции воспитательного процесса в нашем ДОУ:</w:t>
      </w:r>
    </w:p>
    <w:p w:rsidR="00595777" w:rsidRPr="00595777" w:rsidRDefault="00595777" w:rsidP="0045290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Стержнем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цикла воспитательной работы являются 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для всего детского сада событийные мероприятия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участвуют дети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595777" w:rsidRPr="00595777" w:rsidRDefault="00595777" w:rsidP="0045290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Детская художественная литература и народное творчество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595777" w:rsidRPr="00595777" w:rsidRDefault="00595777" w:rsidP="0045290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Воспитатели и специалисты ДОУ ориентированы на организацию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разнообразных форм детских сообществ.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кружки, секции,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:rsidR="00595777" w:rsidRPr="00595777" w:rsidRDefault="00595777" w:rsidP="00452904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Коллективное планирование, разработка и проведение общих мероприятий.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существует практика создания творческих групп педагогов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595777" w:rsidRPr="00595777" w:rsidRDefault="00595777" w:rsidP="00452904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детском саду создана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методического сопровождения педагогических инициатив семьи.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595777" w:rsidRPr="00595777" w:rsidRDefault="00595777" w:rsidP="00452904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мини-музеи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организованные в каждой группе дошкольного учреждения.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Музейная педагогика рассматривается нами как ценность, обладающая</w:t>
      </w:r>
      <w:r w:rsidRPr="0059577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исторической и художественной значимостью.</w:t>
      </w:r>
    </w:p>
    <w:p w:rsidR="00595777" w:rsidRPr="00595777" w:rsidRDefault="00595777" w:rsidP="00595777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13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Цель и задачи воспитания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 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«Об образовании в РФ»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оспитание</w:t>
      </w:r>
      <w:r w:rsidRPr="00595777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</w:t>
      </w:r>
      <w:r w:rsidRPr="0059577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59577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(ст. </w:t>
      </w:r>
      <w:r w:rsidRPr="0059577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2, п. 2, в редакции Федерального </w:t>
      </w:r>
      <w:r w:rsidRPr="005957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закона</w:t>
      </w:r>
      <w:r w:rsidRPr="0059577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«Об образовании в РФ» от 31.07.2020 N 304-ФЗ).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данного определения сформулирована общая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</w:t>
      </w:r>
      <w:r w:rsidRPr="005957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ель воспитания </w:t>
      </w:r>
      <w:r w:rsidRPr="0059577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ДОУ: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для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59577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позитивное отношение к общественным ценностям, приобретается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опыт участия в социально важных делах.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Принимая во внимание цель и деятельностный характер воспитания, мы определили конкретные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№Е" w:hAnsi="Times New Roman" w:cs="Times New Roman"/>
          <w:sz w:val="28"/>
          <w:szCs w:val="28"/>
          <w:lang w:eastAsia="ru-RU"/>
        </w:rPr>
        <w:t>Использовать в воспитании детей возможности непосредственно образовательной деятельности (НОД).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595777" w:rsidRPr="00595777" w:rsidRDefault="00595777" w:rsidP="0045290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раннюю профориентационную работу с детьми дошкольного возраста.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воспитательный ресурс развивающей предметно-пространственной среды ДОУ.</w:t>
      </w:r>
    </w:p>
    <w:p w:rsidR="00595777" w:rsidRPr="00595777" w:rsidRDefault="00595777" w:rsidP="004529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конструктивное взаимодействие педагогов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 и семьи по воспитанию ребенка дошкольного возраста.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4529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Методологические основы и принципы построения Программы воспитания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2012г. № 273-ФЗ «Об образовании в Российской Федерации».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воспитания руководствуется принципами ДО, определенными ФГОС ДО.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отношений, содействие, сотворчество и сопереживание, взаимопонимание и взаимное уважение;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 -этнических, языковых и иных особенностей, включены в общую систему образования.</w:t>
      </w:r>
    </w:p>
    <w:p w:rsidR="00595777" w:rsidRPr="00595777" w:rsidRDefault="00595777" w:rsidP="0059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595777" w:rsidRPr="00595777" w:rsidRDefault="00595777" w:rsidP="0059577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Целевые ориентиры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целевые приоритеты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95777">
        <w:rPr>
          <w:rFonts w:ascii="Times New Roman" w:eastAsia="№Е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знаний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основных</w:t>
      </w:r>
      <w:r w:rsidRPr="005957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r w:rsidRPr="00595777">
        <w:rPr>
          <w:rFonts w:ascii="Times New Roman" w:eastAsia="Batang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t xml:space="preserve">- быть вежливым, послушным, доброжелательным, отзывчивым;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lastRenderedPageBreak/>
        <w:t>- уважать старших и заботиться о младших;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t>- стремиться устанавливать хорошие отношения с другими людьми;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t>- быть трудолюбивым, доводить начатое дело до конца;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t xml:space="preserve">- любить своих родителей, свой родной край и свое Отчество;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t xml:space="preserve">- беречь и охранять окружающую природу;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5777">
        <w:rPr>
          <w:rFonts w:ascii="Times New Roman" w:eastAsia="Batang" w:hAnsi="Times New Roman" w:cs="Times New Roman"/>
          <w:sz w:val="28"/>
          <w:szCs w:val="28"/>
        </w:rPr>
        <w:t>- соблюдать правила личной гигиены, режим дня, вести здоровый образ жизни.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Целевые ориентиры воспитательной работы для детей младенческого и раннего возраста (до 3 лет)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Портрет ребенка младенческого и раннего возраста (к 3-м годам)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351"/>
        <w:gridCol w:w="2126"/>
        <w:gridCol w:w="5294"/>
      </w:tblGrid>
      <w:tr w:rsidR="00595777" w:rsidRPr="00595777" w:rsidTr="00595777">
        <w:tc>
          <w:tcPr>
            <w:tcW w:w="235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>Направления воспитания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 xml:space="preserve">Ценности </w:t>
            </w:r>
          </w:p>
        </w:tc>
        <w:tc>
          <w:tcPr>
            <w:tcW w:w="5294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 xml:space="preserve">Показатели 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Родина, природа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Проявляющий привязанность, любовь к семье, близким, окружающему миру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Человек, семья, дружба, сотрудничество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Способный понять и принять, что такое «хорошо» и «плохо».</w:t>
            </w:r>
          </w:p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Проявляющий интерес к другим детям и способный бесконфликтно играть рядом с ними.</w:t>
            </w:r>
          </w:p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Проявляющий позицию «Я сам!».</w:t>
            </w:r>
          </w:p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Познавательное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Знание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Здоровье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Стремящийся быть опрятным.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Проявляющий интерес к физической активности. Соблюдающий элементарные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правила безопасности в быту, в ОО, на природе.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Т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руд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Поддерживающий элементарный порядок в окружающей обстановке.</w:t>
            </w:r>
          </w:p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Стремящийся помогать взрослому в доступных действиях.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Этико-эстетическое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Культура и красота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Эмоционально отзывчивый к красоте.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Целевые ориентиры воспитательной работы для детей дошкольного возраста (до 8 лет)</w:t>
      </w:r>
    </w:p>
    <w:p w:rsidR="00595777" w:rsidRPr="00595777" w:rsidRDefault="00595777" w:rsidP="005957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Портрет ребенка дошкольного возраста (к 8-ми годам)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351"/>
        <w:gridCol w:w="2126"/>
        <w:gridCol w:w="5294"/>
      </w:tblGrid>
      <w:tr w:rsidR="00595777" w:rsidRPr="00595777" w:rsidTr="00595777">
        <w:tc>
          <w:tcPr>
            <w:tcW w:w="235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>Направления воспитания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 xml:space="preserve">Ценности </w:t>
            </w:r>
          </w:p>
        </w:tc>
        <w:tc>
          <w:tcPr>
            <w:tcW w:w="5294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 xml:space="preserve">Показатели </w:t>
            </w:r>
          </w:p>
        </w:tc>
      </w:tr>
      <w:tr w:rsidR="00595777" w:rsidRPr="00595777" w:rsidTr="00595777">
        <w:tc>
          <w:tcPr>
            <w:tcW w:w="235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Родина, природа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Человек, семья, дружба, сотрудничество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595777" w:rsidRPr="00595777" w:rsidRDefault="00595777" w:rsidP="0059577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Освоивший основы речевой культуры.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Познавательное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Знания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Здоровье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Т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руд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595777" w:rsidRPr="00595777" w:rsidTr="0059577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Этико-эстетическое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Культура и красота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Содержательный раздел</w:t>
      </w: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Виды, формы и содержание деятельности</w:t>
      </w: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59577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5957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577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59577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59577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9577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57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95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957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577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95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95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напр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влений во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питательной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595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ДОУ.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Каждое из них представлено в соответствующем модуле.</w:t>
      </w: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Модуль «Традиции детского сада»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95777" w:rsidRPr="00595777" w:rsidRDefault="00595777" w:rsidP="0045290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представления о нормах и правилах общения детей друг с другом и с окружающими взрослыми.</w:t>
      </w:r>
    </w:p>
    <w:p w:rsidR="00595777" w:rsidRPr="00595777" w:rsidRDefault="00595777" w:rsidP="0045290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595777" w:rsidRPr="00595777" w:rsidRDefault="00595777" w:rsidP="0045290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595777" w:rsidRPr="00595777" w:rsidRDefault="00595777" w:rsidP="0045290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Приобщать к истории и культуре народов России в процессе традиционных коллективных мероприятий.</w:t>
      </w:r>
    </w:p>
    <w:p w:rsidR="00595777" w:rsidRPr="00595777" w:rsidRDefault="00595777" w:rsidP="0045290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595777" w:rsidRPr="00595777" w:rsidRDefault="00595777" w:rsidP="0045290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доброжелательность и положительное эмоциональное отношение к окружающим людям.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Традиционным для дошкольного учреждения является проведение: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 уровне ДОУ: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сезонных праздников («Осенины», «Новый год», «Масленица»);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 уровне группы: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«Утро радостных встреч»;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«День рождения»;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«Чистая пятница»;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«Наши соседи» (поход в гости с концертными номерами в соседнюю группу);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«Портфолио группы».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" w:name="_Hlk63510627"/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совместной деятельности: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Проекты.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Совместные игры.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мастерские и детские студии.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мастерских и студиях ребята занимаются рисованием, лепкой, аппликацией, конструированием. Делают различные макеты, лэпбуки, экологические мобили,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Ярмарки достижений.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Социальные и экологические акции.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акциях принимают участие сотрудники, родители и воспитанники дошкольного учреждения.  В ходе акций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дошкольники получают природоведческие знания, социокультурные и экологические навыки, активную жизненную позицию. 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Конкурсы, викторины.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Музыкально-театрализованные представления.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595777" w:rsidRPr="00595777" w:rsidRDefault="00595777" w:rsidP="004529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Спортивные и оздоровительные мероприятия.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развивают у детей потребность в здоровом образе жизни и воспитывают любовь к спорту.</w:t>
      </w:r>
    </w:p>
    <w:p w:rsidR="00595777" w:rsidRPr="00595777" w:rsidRDefault="00595777" w:rsidP="0059577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2.2. Модуль «Непрерывная образовательная деятельность»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 не менее, в ДОУ усилена воспитательная составляющая непрерывно  образовательной деятельности (НОД), где особое внимание уделяется развитию таких качеств личности ребенка как: нравственность,</w:t>
      </w:r>
      <w:r w:rsidRPr="005957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патриотизм, трудолюбие, доброжелательность, любознательность, инициативность, самостоятельность и др.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содержание НОД включается материал, который отражает духовно-нравственные ценности, исторические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национально-культурные традиции народов России.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дошкольного образования,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реализуются в рамках всех образовательных областей:</w:t>
      </w:r>
    </w:p>
    <w:p w:rsidR="00595777" w:rsidRPr="00595777" w:rsidRDefault="00595777" w:rsidP="00595777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595777" w:rsidRPr="00595777" w:rsidTr="00595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задачи воспитания</w:t>
            </w:r>
          </w:p>
        </w:tc>
      </w:tr>
      <w:tr w:rsidR="00595777" w:rsidRPr="00595777" w:rsidTr="00595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 и ценностей, принятых в обществе, включая моральные и нравственные ценности.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и доброжелательное отношение к окружающим людям.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Обогащать представления о труде взрослых, о значении их труда для общества. </w:t>
            </w:r>
          </w:p>
          <w:p w:rsidR="00595777" w:rsidRPr="00595777" w:rsidRDefault="00595777" w:rsidP="00452904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народам мира, их культуре и традициям.</w:t>
            </w:r>
          </w:p>
          <w:p w:rsidR="00595777" w:rsidRPr="00595777" w:rsidRDefault="00595777" w:rsidP="005957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5777" w:rsidRPr="00595777" w:rsidTr="00595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77" w:rsidRPr="00595777" w:rsidRDefault="00595777" w:rsidP="00452904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595777" w:rsidRPr="00595777" w:rsidRDefault="00595777" w:rsidP="00452904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595777" w:rsidRPr="00595777" w:rsidRDefault="00595777" w:rsidP="00452904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положительное и бережное отношение к природе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95777" w:rsidRPr="00595777" w:rsidRDefault="00595777" w:rsidP="00452904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595777" w:rsidRPr="00595777" w:rsidRDefault="00595777" w:rsidP="00452904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595777" w:rsidRPr="00595777" w:rsidRDefault="00595777" w:rsidP="005957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5777" w:rsidRPr="00595777" w:rsidTr="00595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595777" w:rsidRPr="00595777" w:rsidRDefault="00595777" w:rsidP="0059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595777" w:rsidRPr="00595777" w:rsidRDefault="00595777" w:rsidP="0059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Воспитывать культуру речевого общения, доброжелательность и корректность. </w:t>
            </w:r>
          </w:p>
          <w:p w:rsidR="00595777" w:rsidRPr="00595777" w:rsidRDefault="00595777" w:rsidP="0059577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Способствовать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595777" w:rsidRPr="00595777" w:rsidRDefault="00595777" w:rsidP="0059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595777" w:rsidRPr="00595777" w:rsidRDefault="00595777" w:rsidP="0059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5777" w:rsidRPr="00595777" w:rsidTr="00595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Художественно-эстетическое</w:t>
            </w:r>
          </w:p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77" w:rsidRPr="00595777" w:rsidRDefault="00595777" w:rsidP="00452904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Создавать благоприятные условия для раскрытия творческих способностей детей.</w:t>
            </w:r>
          </w:p>
          <w:p w:rsidR="00595777" w:rsidRPr="00595777" w:rsidRDefault="00595777" w:rsidP="00452904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595777" w:rsidRPr="00595777" w:rsidRDefault="00595777" w:rsidP="00452904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Обращать внимание дошкольников на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красоту окружающих предметов и объектов природы.</w:t>
            </w:r>
          </w:p>
          <w:p w:rsidR="00595777" w:rsidRPr="00595777" w:rsidRDefault="00595777" w:rsidP="00452904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Способствовать становлению эстетического отношения к окружающему миру.</w:t>
            </w:r>
          </w:p>
          <w:p w:rsidR="00595777" w:rsidRPr="00595777" w:rsidRDefault="00595777" w:rsidP="00452904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595777" w:rsidRPr="00595777" w:rsidRDefault="00595777" w:rsidP="00452904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Стимулировать сопереживание персонажам музыкальных и изобразительных произведений.</w:t>
            </w:r>
          </w:p>
          <w:p w:rsidR="00595777" w:rsidRPr="00595777" w:rsidRDefault="00595777" w:rsidP="00595777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5777" w:rsidRPr="00595777" w:rsidTr="00595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77" w:rsidRPr="00595777" w:rsidRDefault="00595777" w:rsidP="00452904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потребность в здоровом образе жизни.</w:t>
            </w:r>
          </w:p>
          <w:p w:rsidR="00595777" w:rsidRPr="00595777" w:rsidRDefault="00595777" w:rsidP="00452904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привычку следить за чистотой тела, опрятностью одежды, прически. </w:t>
            </w:r>
          </w:p>
          <w:p w:rsidR="00595777" w:rsidRPr="00595777" w:rsidRDefault="00595777" w:rsidP="00452904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Воспитывать культуру еды.</w:t>
            </w:r>
          </w:p>
          <w:p w:rsidR="00595777" w:rsidRPr="00595777" w:rsidRDefault="00595777" w:rsidP="00452904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физические качества дошкольников через приобщение к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:rsidR="00595777" w:rsidRPr="00595777" w:rsidRDefault="00595777" w:rsidP="00452904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Поощрять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стремление детей участвовать в спортивно-оздоровительных мероприятиях.</w:t>
            </w:r>
          </w:p>
          <w:p w:rsidR="00595777" w:rsidRPr="00595777" w:rsidRDefault="00595777" w:rsidP="00595777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95777" w:rsidRPr="00595777" w:rsidRDefault="00595777" w:rsidP="00595777">
      <w:pPr>
        <w:spacing w:after="0" w:line="240" w:lineRule="auto"/>
        <w:jc w:val="both"/>
        <w:rPr>
          <w:rFonts w:ascii="Calibri" w:eastAsia="TimesNewRomanPSMT" w:hAnsi="Calibri" w:cs="Times New Roman"/>
          <w:color w:val="000000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опыт межличностных отношений.</w:t>
      </w: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совместной деятельности: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игровая, познавательная, коммуникативная, продуктивная, трудовая, художественно-эстетическая.</w:t>
      </w:r>
    </w:p>
    <w:p w:rsidR="00595777" w:rsidRPr="00595777" w:rsidRDefault="00595777" w:rsidP="005957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ситуации. </w:t>
      </w: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образовательных ситуаций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формируются представления о </w:t>
      </w: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нормах общества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595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интегрированный характер, так как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Мотивационно-побудительные игровые ситуации </w:t>
      </w: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и желания участвовать в деятельности, создания положительного эмоционального фона.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уточняются социальные представления воспитанников, сформированность их личных </w:t>
      </w: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 и правил.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игры.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Дидактические игры.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 Это игры активного обучения.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59577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анализируются конкретные ситуации, осуществляется игровое проектирование.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Продуктивная деятельность.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лепку, аппликацию, конструирование,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Игры-практикумы.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595777" w:rsidRPr="00595777" w:rsidRDefault="00595777" w:rsidP="004529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ИКТ.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Модуль «Детско-взрослые сообщества»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Детско-взрослые сообщества в ДОУ организуются по инициативе детей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br/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взрослых на основе социально значимых целей,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партнерства и сотрудничества.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оспитание дошкольников в данном случае происходит в процессе социальной одобряемой деятельности.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этой деятельности ребенок учится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выстраивать взаимоотношения с другими людьми и свое поведение в соответствии с общим делом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него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взаимодействовать со взрослыми и сверстниками.</w:t>
      </w:r>
    </w:p>
    <w:p w:rsidR="00595777" w:rsidRPr="00595777" w:rsidRDefault="00595777" w:rsidP="0045290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выстраивать свое поведение и деятельность, учитывая потребности и интересы других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5777" w:rsidRPr="00595777" w:rsidRDefault="00595777" w:rsidP="0045290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положительного отношения к миру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 другим людям и самому себе.</w:t>
      </w:r>
    </w:p>
    <w:p w:rsidR="00595777" w:rsidRPr="00595777" w:rsidRDefault="00595777" w:rsidP="0045290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нравственные качества личности ребенка.</w:t>
      </w:r>
    </w:p>
    <w:p w:rsidR="00595777" w:rsidRPr="00595777" w:rsidRDefault="00595777" w:rsidP="0045290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Развивать основы социального самоконтроля и самосознания.</w:t>
      </w:r>
    </w:p>
    <w:p w:rsidR="00595777" w:rsidRPr="00595777" w:rsidRDefault="00595777" w:rsidP="0045290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Развивать самостоятельность и инициативу.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чтобы дети поняли важность своих совместных дел. 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других на основе собственного сформированного социально-личностного опыта.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в группах раннего возраста и младшей группе: «Малышкины книжки»;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в средней группе: «Юные инспекторы дорожного движения»;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в старшей группе: «Спасатели МЧС»;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подготовительной к школе группе: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Юные волонтеры».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совместной деятельности: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Общими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всех детско-взрослых сообществ являются такие формы работы как: проекты, акции, тематические праздники.</w:t>
      </w:r>
    </w:p>
    <w:p w:rsidR="00595777" w:rsidRPr="00595777" w:rsidRDefault="00595777" w:rsidP="0059577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Детско-взрослое сообщество 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«Малышкины книжки»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9577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формирование у детей младшего возраста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бережного отношения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книгам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9577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95777" w:rsidRPr="00595777" w:rsidRDefault="00595777" w:rsidP="004529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Создать условия для развития интереса к книге посредством чтения, драматизации, продуктивной и игровой деятельности. </w:t>
      </w:r>
    </w:p>
    <w:p w:rsidR="00595777" w:rsidRPr="00595777" w:rsidRDefault="00595777" w:rsidP="004529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Обучать правильному обращению с книгой.</w:t>
      </w:r>
    </w:p>
    <w:p w:rsidR="00595777" w:rsidRPr="00595777" w:rsidRDefault="00595777" w:rsidP="004529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:rsidR="00595777" w:rsidRPr="00595777" w:rsidRDefault="00595777" w:rsidP="004529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Прививать любовь к книге.</w:t>
      </w:r>
    </w:p>
    <w:p w:rsidR="00595777" w:rsidRPr="00595777" w:rsidRDefault="00595777" w:rsidP="004529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Привлечь родителей к воспитанию у детей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бережного отношения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книгам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Чтение книг.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Эмоционально-образное чтение взрослым сказок, стихотворений, потешек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Игры-драматизации.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Данные игры включают </w:t>
      </w:r>
      <w:r w:rsidRPr="00595777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инсценирование потешек, песенок, сказок, небольших литературных текстов с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помощью игрушек или самими детьми.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Рассматривание изображений.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Дидактические игры.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дидактических игр способствует развитию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Эмоционально-образные беседы.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беседы педагог раскрывает содержание сказки, говорит о характере героев, их действиях.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еседа способствует более глубокому пониманию сюжета и эмоциональному переживанию.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 предлагает угадать диалоги из знакомых сказок, стихов.</w:t>
      </w:r>
    </w:p>
    <w:p w:rsidR="00595777" w:rsidRPr="00595777" w:rsidRDefault="00595777" w:rsidP="004529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Игровые обучающие ситуации.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лучшего усвоения правил обращения с книгами используются игровые ситуации с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включением персонажей фольклорных или художественных произведений, героев мультфильмов, которые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напоминают эти правила.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Например,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 Петрушки, Колобка, Маши-растеряши и др.</w:t>
      </w:r>
    </w:p>
    <w:p w:rsidR="00595777" w:rsidRPr="00595777" w:rsidRDefault="00595777" w:rsidP="004529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«Книжкина больница».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практические занятия по «лечению» книг: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подклеиванию обложки, страниц, разрезанию бумажных полосок и др.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</w:p>
    <w:p w:rsidR="00595777" w:rsidRPr="00595777" w:rsidRDefault="00595777" w:rsidP="004529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Изготовление своих «книжек-малышек».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данной продуктивной деятельности у детей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развивается интерес к созданию книг, а также формируется бережное отношению к ним.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Детско-взрослое сообщество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«Юные инспекторы дорожного движения»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для формирования у детей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 безопасного поведения на дороге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готовности помогать другим в соблюдении правил дорожного движения.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95777" w:rsidRPr="00595777" w:rsidRDefault="00595777" w:rsidP="0045290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знания детей о правилах дорожного движения.</w:t>
      </w:r>
    </w:p>
    <w:p w:rsidR="00595777" w:rsidRPr="00595777" w:rsidRDefault="00595777" w:rsidP="0045290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практические навыки поведения на дороге, в транспорте, на остановках.</w:t>
      </w:r>
    </w:p>
    <w:p w:rsidR="00595777" w:rsidRPr="00595777" w:rsidRDefault="00595777" w:rsidP="0045290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самостоятельность, ответственность,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внимание, наблюдательность, координация движений, гибкость мышления.</w:t>
      </w:r>
    </w:p>
    <w:p w:rsidR="00595777" w:rsidRPr="00595777" w:rsidRDefault="00595777" w:rsidP="0045290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Обогащать опыт детей деятельностью, направленной на заботу о других людях.</w:t>
      </w:r>
    </w:p>
    <w:p w:rsidR="00595777" w:rsidRPr="00595777" w:rsidRDefault="00595777" w:rsidP="0045290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Вовлечь родителей в образовательный процесс по формированию у своих детей знаний о ПДД.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_Hlk10028028"/>
    </w:p>
    <w:bookmarkEnd w:id="4"/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Образовательные ситуации.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Сюжетно-ролевые игры.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Игры-тренинги.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оделирование ситуации.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модели могут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быть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предметы-заместители, схемы, графики, мнемотаблицы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Просмотр мультфильмов.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помощью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мультфильмов</w:t>
      </w:r>
      <w:r w:rsidRPr="005957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появляется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возможность разнообразить и обогатить комплекс методов, приемов и средств, используемых при работе с детьми.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Детско-взрослое сообщество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«Спасатели МЧС»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формирования у дошкольников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навыков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безопасности собственной жизнедеятельности и умения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помогать другим людям в освоении правил безопасного поведения.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элементарные представления об опасных для человека ситуациях и способах поведения в них.</w:t>
      </w:r>
    </w:p>
    <w:p w:rsidR="00595777" w:rsidRPr="00595777" w:rsidRDefault="00595777" w:rsidP="0045290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практические умения и навыки по уходу и бережному отношению к своему организму.</w:t>
      </w:r>
    </w:p>
    <w:p w:rsidR="00595777" w:rsidRPr="00595777" w:rsidRDefault="00595777" w:rsidP="0045290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сообразительность, способность не теряться в трудную минуту.</w:t>
      </w:r>
    </w:p>
    <w:p w:rsidR="00595777" w:rsidRPr="00595777" w:rsidRDefault="00595777" w:rsidP="0045290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Обогащать социальный опыт детей, направленный на оказание помощи окружающим людям.</w:t>
      </w:r>
    </w:p>
    <w:p w:rsidR="00595777" w:rsidRPr="00595777" w:rsidRDefault="00595777" w:rsidP="0045290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Приобщать родителей к формированию у детей навыков безопасного поведения и развитию у них социально значимых качеств личности.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Проблемные игровые ситуации.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решении проблемных ситуаций лучше усваиваются необходимые правила, основные направления социальных отношений, моделируется стратегия поведения для разрешения проблемы.</w:t>
      </w:r>
    </w:p>
    <w:p w:rsidR="00595777" w:rsidRPr="00595777" w:rsidRDefault="00595777" w:rsidP="004529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Ориентирование по карте.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Картография в данном случае способствует ориентировке в пространстве, логическому мышлению, отображению и преобразованию действительности.</w:t>
      </w:r>
    </w:p>
    <w:p w:rsidR="00595777" w:rsidRPr="00595777" w:rsidRDefault="00595777" w:rsidP="004529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Тематические цифровые презентации.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Посредством презентаций дети знакомятся с различной информацией по основам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безопасности собственной жизнедеятельности. </w:t>
      </w:r>
    </w:p>
    <w:p w:rsidR="00595777" w:rsidRPr="00595777" w:rsidRDefault="00595777" w:rsidP="004529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Игры-практикумы.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игр дети обучаются практическим приемам оздоровления, выхода из опасных ситуаций, конкретным действиям по оказанию помощи самому себе и другим людям.</w:t>
      </w:r>
    </w:p>
    <w:p w:rsidR="00595777" w:rsidRPr="00595777" w:rsidRDefault="00595777" w:rsidP="0045290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Квест-игры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. Посредством квестов дошкольники разгадывают загадки, выполняют какие-то действия и решают проблемы (как поступить, что сделать). Через деятельность они осваивают навыки безопасности.</w:t>
      </w:r>
    </w:p>
    <w:p w:rsidR="00595777" w:rsidRPr="00595777" w:rsidRDefault="00595777" w:rsidP="0045290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Игры-эстафеты и игры-соревнования.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Данные мероприятия дают возможность эффективно применить имеющиеся знания по безопасности жизнедеятельности на практике, вызывают эмоциональный отклик на происходящее.</w:t>
      </w:r>
    </w:p>
    <w:p w:rsidR="00595777" w:rsidRPr="00595777" w:rsidRDefault="00595777" w:rsidP="0045290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Оздоровительные игры-задания и игры-тренинги.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Способствуют формированию навыков здорового образа жизни, развивают двигательную активность.</w:t>
      </w:r>
    </w:p>
    <w:p w:rsidR="00595777" w:rsidRPr="00595777" w:rsidRDefault="00595777" w:rsidP="0045290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Подвижные игры.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процессе данных игр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совершенствуются движения, развиваются сила и ловкость.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Формируется умение адекватно вести себя в различных ситуациях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Детско-взрослое сообщество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Юные волонтеры»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Создание условий для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формирования позитивных установок у детей старшего дошкольного возраста на добровольческую деятельность.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1. Формировать навыки сотрудничества и взаимопомощи в совместной деятельности со сверстниками и взрослыми.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Формировать желание участвовать в совместных проектах, акциях, играх и мероприятиях социально-нравственного характера.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</w:t>
      </w:r>
      <w:r w:rsidRPr="0059577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эмоциональную отзывчивость, сопереживание по отношению к </w:t>
      </w:r>
      <w:r w:rsidRPr="0059577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другим людям.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4.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становлению самостоятельности, целенаправленности и саморегуляции собственных действий в социально-значимой деятельности.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5. Воспитывать гражданственность, нравственность, патриотизм, трудолюбие, уважение к правам, свободам и обязанностям человека.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Привлечь родителей к организации волонтерского движения с участием своих детей. 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Социальные акции и проекты. 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Способствуют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 </w:t>
      </w: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Творческая мастерская.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 рамках мастерской дети изготавливают подарки, поделки, открытки другим людям к значимым датам, праздникам. </w:t>
      </w: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Концертная деятельность.</w:t>
      </w: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Взрослые с дошкольниками разучивают концертные номера и спектакли для выступления перед младшими детьми, пожилыми людьми.</w:t>
      </w: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тематических вечеров, бесед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Предусматривается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форма общения в детско-взрослой среде.</w:t>
      </w:r>
      <w:r w:rsidRPr="005957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Темами данных мероприятий могут быть встречи с известными людьми, взаимопомощь между людьми, помощь животным и другие направления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характера.</w:t>
      </w: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Технология группового сбора.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:rsidR="00595777" w:rsidRPr="00595777" w:rsidRDefault="00595777" w:rsidP="0045290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Организация фотовыставок, выставок рисунков. </w:t>
      </w:r>
      <w:r w:rsidRPr="00595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волонтерских мероприятий проводятся фотовыставки и выставки с целью представления итогов мероприятий.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содействует более глубокому осознанию своей деятельности и пониманию социальной значимости событий.</w:t>
      </w:r>
    </w:p>
    <w:p w:rsidR="00595777" w:rsidRPr="00595777" w:rsidRDefault="00595777" w:rsidP="005957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Модуль «Музейная педагогика»</w:t>
      </w:r>
    </w:p>
    <w:p w:rsidR="00595777" w:rsidRPr="00595777" w:rsidRDefault="00595777" w:rsidP="005957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Музейная педагогика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эффективным средством воспитания личности ребенка.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5777" w:rsidRPr="00595777" w:rsidRDefault="00595777" w:rsidP="005957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ей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595777" w:rsidRPr="00595777" w:rsidRDefault="00595777" w:rsidP="005957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595777" w:rsidRPr="00595777" w:rsidRDefault="00595777" w:rsidP="005957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Основная цель -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приобщение детей к традициям, истории и культуре своей Родины, своего народа и родного края.</w:t>
      </w:r>
    </w:p>
    <w:p w:rsidR="00595777" w:rsidRPr="00595777" w:rsidRDefault="00595777" w:rsidP="005957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элементарные знания о предметах и объектах окружающего мира.</w:t>
      </w:r>
    </w:p>
    <w:p w:rsidR="00595777" w:rsidRPr="00595777" w:rsidRDefault="00595777" w:rsidP="0045290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595777" w:rsidRPr="00595777" w:rsidRDefault="00595777" w:rsidP="0045290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595777" w:rsidRPr="00595777" w:rsidRDefault="00595777" w:rsidP="005957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целью и задачами, в ДОУ создан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комплекс мини-музеев:</w:t>
      </w:r>
    </w:p>
    <w:p w:rsidR="00595777" w:rsidRPr="00595777" w:rsidRDefault="00595777" w:rsidP="0045290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группах раннего возраста: «Игрушки из дерева» и «Наряжайка»;</w:t>
      </w:r>
    </w:p>
    <w:p w:rsidR="00595777" w:rsidRPr="00595777" w:rsidRDefault="00595777" w:rsidP="0045290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957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младшей группе: «Мойдодыр»;</w:t>
      </w:r>
    </w:p>
    <w:p w:rsidR="00595777" w:rsidRPr="00595777" w:rsidRDefault="00595777" w:rsidP="0045290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</w:t>
      </w:r>
      <w:r w:rsidRPr="005957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младшей группе: «Пирамидка»;</w:t>
      </w:r>
    </w:p>
    <w:p w:rsidR="00595777" w:rsidRPr="00595777" w:rsidRDefault="00595777" w:rsidP="0045290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средней группе: «Мойдодыр», «Пуговица»;</w:t>
      </w:r>
    </w:p>
    <w:p w:rsidR="00595777" w:rsidRPr="00595777" w:rsidRDefault="00595777" w:rsidP="0045290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старшей группе: «Чудо дерево»;</w:t>
      </w:r>
    </w:p>
    <w:p w:rsidR="00595777" w:rsidRPr="00595777" w:rsidRDefault="00595777" w:rsidP="0045290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подготовительной к школе группе: «В гостях у сказки», «Кукольный театр».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 знаменательным датам и календарным праздникам создаются временные музейные экспозиции: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«День Победы»;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«Человек и космос»;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«Музей Деда Мороза» и др.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мини-музеях собраны предметы, отражающие народную культуру и быт: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картины, предметные картинки, фотографии, предметно-схематические модели;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предметы декоративно-прикладного искусства;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игрушки (сюжетные, образные, дидактические, народные игрушки, игрушки-забавы).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и пособия в мини-музеях – это 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совместной деятельности: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игровая, познавательная, коммуникативная, продуктивная, двигательная, трудовая,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художественной литературы и фольклора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художественно-эстетическая.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595777">
        <w:rPr>
          <w:rFonts w:ascii="Times New Roman" w:eastAsia="Calibri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</w:t>
      </w:r>
      <w:r w:rsidRPr="005957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образовательной деятельности широко применяются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595777">
        <w:rPr>
          <w:rFonts w:ascii="Times New Roman" w:eastAsia="Calibri" w:hAnsi="Times New Roman" w:cs="Times New Roman"/>
          <w:sz w:val="28"/>
          <w:szCs w:val="28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Экскурсии.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«Фольклорные посиделки».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потешки, стихи, песни, сказки, игры. Знакомятся с персонажами национального фольклора. </w:t>
      </w: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«Музейная гостиная».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На встречи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«Творческие мастерские».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отражается в рисунках детей, аппликациях, в изготовлении коллажей, лэпбуков, макетов и других видах творческой деятельности.</w:t>
      </w: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Мини-спектакли.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тематике музея, на основе знакомых фольклорных произведений или разработанных педагогами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сценариев,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организуются творческие мини-спектакли.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Театрализация стимулирует развитие личностных качеств и эстетических чувств.</w:t>
      </w:r>
    </w:p>
    <w:p w:rsidR="00595777" w:rsidRPr="00595777" w:rsidRDefault="00595777" w:rsidP="004529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Проекты.  Проектная деятельность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 Модуль «Дополнительное образование»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:rsidR="00595777" w:rsidRPr="00595777" w:rsidRDefault="00595777" w:rsidP="0059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естественнонаучной;</w:t>
      </w:r>
    </w:p>
    <w:p w:rsidR="00595777" w:rsidRPr="00595777" w:rsidRDefault="00595777" w:rsidP="0059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физкультурно-спортивной;</w:t>
      </w:r>
    </w:p>
    <w:p w:rsidR="00595777" w:rsidRPr="00595777" w:rsidRDefault="00595777" w:rsidP="0059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художественной;</w:t>
      </w:r>
    </w:p>
    <w:p w:rsidR="00595777" w:rsidRPr="00595777" w:rsidRDefault="00595777" w:rsidP="0059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краеведческой;</w:t>
      </w:r>
    </w:p>
    <w:p w:rsidR="00595777" w:rsidRPr="00595777" w:rsidRDefault="00595777" w:rsidP="0059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социально-педагогической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направлений позволило обеспечить вариативность содержания дошкольного образования.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культурному и физическому развитию, творческой самореализации личности ребенка.</w:t>
      </w:r>
    </w:p>
    <w:p w:rsidR="00595777" w:rsidRPr="00595777" w:rsidRDefault="00595777" w:rsidP="0045290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Способствовать социализации и адаптации детей к жизни в обществе.</w:t>
      </w:r>
    </w:p>
    <w:p w:rsidR="00595777" w:rsidRPr="00595777" w:rsidRDefault="00595777" w:rsidP="0045290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</w:t>
      </w:r>
      <w:r w:rsidRPr="0059577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разнообразия форм дополнительного образования.</w:t>
      </w:r>
    </w:p>
    <w:p w:rsidR="00595777" w:rsidRPr="00595777" w:rsidRDefault="00595777" w:rsidP="0045290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Выявлять, развивать и поддерживать детей, проявивших выдающиеся способности.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Основные формы организации и </w:t>
      </w:r>
    </w:p>
    <w:p w:rsidR="00595777" w:rsidRPr="00595777" w:rsidRDefault="00595777" w:rsidP="0059577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содержание дополнительного образования: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777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595777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95777" w:rsidRPr="00595777" w:rsidRDefault="00595777" w:rsidP="00452904">
      <w:pPr>
        <w:numPr>
          <w:ilvl w:val="0"/>
          <w:numId w:val="9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Кружок.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есть кружки: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«Веселая гимнастика» (для детей 5-7 лет);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«Ментальная арифметика» (для детей 5-7 лет);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«Удивительная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нформатика» (для детей 5-7 лет).</w:t>
      </w:r>
    </w:p>
    <w:p w:rsidR="00595777" w:rsidRPr="00595777" w:rsidRDefault="00595777" w:rsidP="004529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студии.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объединения художественной направленности. Основной целью студий является развитие творческих способностей </w:t>
      </w: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всех детей ДОУ, а также </w:t>
      </w:r>
      <w:r w:rsidRPr="00595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выявление, развитие и поддержка детей, проявивших выдающиеся способности.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 работают: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студия нетрадиционных техник рисования «Волшебные пальчики»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(для детей 3-4 лет);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танцевальная студия «Малышок»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(для детей 4-7 лет); </w:t>
      </w: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5777" w:rsidRPr="00595777" w:rsidRDefault="00595777" w:rsidP="005957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театральная студия «Мы - артисты»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(для детей 5-7 лет).</w:t>
      </w:r>
    </w:p>
    <w:p w:rsidR="00595777" w:rsidRPr="00595777" w:rsidRDefault="00595777" w:rsidP="00452904">
      <w:pPr>
        <w:numPr>
          <w:ilvl w:val="0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Лаборатории. 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лаборатории дети совместно с педагогом проводят различные исследования, опыты, наблюдения,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 простейшие зависимости, устанавливают характерные признаки и качества предметов и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окружающего мира. Данные объединения ориентированы на развитие у дошкольников интереса к познавательно-исследовательской деятельности.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проводятся в лабораториях: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«Хочу всё знать!» 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(для детей 5-6 лет);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природы»</w:t>
      </w:r>
      <w:r w:rsidRPr="00595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(для детей 6-7 лет).</w:t>
      </w:r>
    </w:p>
    <w:p w:rsidR="00595777" w:rsidRPr="00595777" w:rsidRDefault="00595777" w:rsidP="00452904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Спортивно-оздоровительные секции.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</w:p>
    <w:p w:rsidR="00595777" w:rsidRPr="00595777" w:rsidRDefault="00595777" w:rsidP="005957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У детей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развивают потребность в ежедневной двигательной активности и физическом совершенствовании на секциях:</w:t>
      </w:r>
    </w:p>
    <w:p w:rsidR="00595777" w:rsidRPr="00595777" w:rsidRDefault="00595777" w:rsidP="005957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 «Физкультошка»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(для детей 0,2-2 лет);</w:t>
      </w:r>
    </w:p>
    <w:p w:rsidR="00595777" w:rsidRPr="00595777" w:rsidRDefault="00595777" w:rsidP="005957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«Крепыш»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(для детей 2-3 лет);</w:t>
      </w:r>
    </w:p>
    <w:p w:rsidR="00595777" w:rsidRPr="00595777" w:rsidRDefault="00595777" w:rsidP="005957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957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«Игровой стретчинг»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(для детей 4-5 лет);</w:t>
      </w:r>
    </w:p>
    <w:p w:rsidR="00595777" w:rsidRPr="00595777" w:rsidRDefault="00595777" w:rsidP="005957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«Весёлый мяч»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(для детей 5-6 лет);</w:t>
      </w:r>
    </w:p>
    <w:p w:rsidR="00595777" w:rsidRPr="00595777" w:rsidRDefault="00595777" w:rsidP="005957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«Степ-аэробика»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(для детей 5-7 лет).</w:t>
      </w: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tabs>
          <w:tab w:val="left" w:pos="426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1"/>
          <w:numId w:val="28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Модуль «Ранняя профориентация»</w:t>
      </w:r>
    </w:p>
    <w:p w:rsidR="00595777" w:rsidRPr="00595777" w:rsidRDefault="00595777" w:rsidP="00595777">
      <w:pPr>
        <w:spacing w:after="0" w:line="240" w:lineRule="auto"/>
        <w:ind w:firstLine="680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mbria" w:hAnsi="Times New Roman" w:cs="Times New Roman"/>
          <w:sz w:val="28"/>
          <w:szCs w:val="28"/>
          <w:lang w:eastAsia="ru-RU"/>
        </w:rPr>
        <w:t>О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риентация детей дошкольного возраста в мире профессий и в труде взрослых рассматривается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неотъемлемое условие их социализации в окружающем мире.</w:t>
      </w:r>
    </w:p>
    <w:p w:rsidR="00595777" w:rsidRPr="00595777" w:rsidRDefault="00595777" w:rsidP="005957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595777" w:rsidRPr="00595777" w:rsidRDefault="00595777" w:rsidP="00595777">
      <w:pPr>
        <w:spacing w:after="0" w:line="240" w:lineRule="auto"/>
        <w:ind w:firstLine="68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95777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создание условий для ранней профессиональной ориентации у детей дошкольного возраста.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95777" w:rsidRPr="00595777" w:rsidRDefault="00595777" w:rsidP="0045290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разнообразные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 профессиях</w:t>
      </w:r>
      <w:r w:rsidRPr="0059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5777" w:rsidRPr="00595777" w:rsidRDefault="00595777" w:rsidP="0045290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воссоздавать профессиональный мир взрослых в различных видах детских игр и игровых ситуаций. </w:t>
      </w:r>
    </w:p>
    <w:p w:rsidR="00595777" w:rsidRPr="00595777" w:rsidRDefault="00595777" w:rsidP="0045290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познавательный интерес к труду взрослых.</w:t>
      </w:r>
    </w:p>
    <w:p w:rsidR="00595777" w:rsidRPr="00595777" w:rsidRDefault="00595777" w:rsidP="0045290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ценностное отношение к труду,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труда, его общественной значимости.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совместной деятельности: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игровая, познавательная, коммуникативная, продуктивная, двигательная, трудовая,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художественной литературы и фольклора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художественно-эстетическая.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деятельности:</w:t>
      </w:r>
    </w:p>
    <w:p w:rsidR="00595777" w:rsidRPr="00595777" w:rsidRDefault="00595777" w:rsidP="00595777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Беседы.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Эта форма является важной составляющей при формировании у дошкольников представлений о труде взрослых.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беседы педагог не только знакомит детей с различными профессиями, но и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образовательная деятельность.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нформационно-познавательные презентации.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Чтение литературы. 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ДОУ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сформирована «библиотека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Профориентационные игры.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</w:t>
      </w:r>
      <w:r w:rsidRPr="00595777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 на производство.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Просмотр видеофильмов и презентаций.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видео-экскурсии,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Хозяйственно-бытовой труд.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формируются элементарные трудовые навыки и умения, р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азвиваются социальные качества личности: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трудолюбие, самостоятельность, ответственность за порученное дело,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самоконтроль и самосознание.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«Мастерская профессий».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мастерской ребята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:rsidR="00595777" w:rsidRPr="00595777" w:rsidRDefault="00595777" w:rsidP="00452904">
      <w:pPr>
        <w:numPr>
          <w:ilvl w:val="0"/>
          <w:numId w:val="10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Проекты.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активно разрабатывают проекты о разных профессиях. Проектная деятельность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объединяет обучение и воспитание в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595777" w:rsidRPr="00595777" w:rsidRDefault="00595777" w:rsidP="0059577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1"/>
          <w:numId w:val="28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Модуль «Взаимодействие с родителями»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Поэтому активное в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595777" w:rsidRPr="00595777" w:rsidRDefault="00595777" w:rsidP="00595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взаимодействия: объединение усилий педагогов ДОУ и семьи по </w:t>
      </w:r>
      <w:r w:rsidRPr="005957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компетентность родителей в вопросах развития личностных качеств детей дошкольного возраста.</w:t>
      </w:r>
    </w:p>
    <w:p w:rsidR="00595777" w:rsidRPr="00595777" w:rsidRDefault="00595777" w:rsidP="004529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Оказать психолого-педагогической поддержку родителям в воспитании ребенка.</w:t>
      </w:r>
    </w:p>
    <w:p w:rsidR="00595777" w:rsidRPr="00595777" w:rsidRDefault="00595777" w:rsidP="0045290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Объединить усилия педагогов и семьи по воспитанию дошкольников посредством совместных мероприятий.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работы с родителями: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Анкетирование.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Данная форма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Консультации.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Мастер-классы.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Активная форма сотрудничества, посредством которой</w:t>
      </w:r>
      <w:bookmarkStart w:id="5" w:name="_Hlk63496632"/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5"/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Педагогический тренинг.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тренинга – проблемные ситуации,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задания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развивающие упражнения, которые «погружают» родителей в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ситуацию, смоделированную в воспитательных целях.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Способствуют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рефлексии и самооценке</w:t>
      </w: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родителей по поводу проведённой деятельности.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Круглый стол.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 привлекают родителей в обсуждение предъявленной темы.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Участники обмениваются мнением друг с другом, предлагают своё решение вопроса.  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«Родительская школа».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«Родительская почта».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WhatsApp,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Viber и через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видеозвонки. Такая форма общения позволяет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родителям уточнить различные вопросы, пополнить педагогические знания, обсудить проблемы.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Праздники, фестивали, конкурсы, соревнования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«Мастерская».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Родительские собрания.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собраний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95777" w:rsidRPr="00595777" w:rsidRDefault="00595777" w:rsidP="0045290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Родительские конференции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III.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Организационный раздел</w:t>
      </w:r>
    </w:p>
    <w:p w:rsidR="00595777" w:rsidRPr="00595777" w:rsidRDefault="00595777" w:rsidP="005957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3.1.</w:t>
      </w: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Общие требования к условиям реализации Программы воспитания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595777" w:rsidRPr="00595777" w:rsidRDefault="00595777" w:rsidP="00452904">
      <w:pPr>
        <w:widowControl w:val="0"/>
        <w:numPr>
          <w:ilvl w:val="0"/>
          <w:numId w:val="29"/>
        </w:numPr>
        <w:tabs>
          <w:tab w:val="left" w:pos="101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595777" w:rsidRPr="00595777" w:rsidRDefault="00595777" w:rsidP="00452904">
      <w:pPr>
        <w:widowControl w:val="0"/>
        <w:numPr>
          <w:ilvl w:val="0"/>
          <w:numId w:val="29"/>
        </w:numPr>
        <w:tabs>
          <w:tab w:val="left" w:pos="1018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профессиональных кадров и готовность педагогического коллектива к достиже нию целевых ориентиров Программы воспитания.</w:t>
      </w:r>
    </w:p>
    <w:p w:rsidR="00595777" w:rsidRPr="00595777" w:rsidRDefault="00595777" w:rsidP="00452904">
      <w:pPr>
        <w:widowControl w:val="0"/>
        <w:numPr>
          <w:ilvl w:val="0"/>
          <w:numId w:val="29"/>
        </w:numPr>
        <w:tabs>
          <w:tab w:val="left" w:pos="10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родителями по вопросам воспитания.</w:t>
      </w:r>
    </w:p>
    <w:p w:rsidR="00595777" w:rsidRPr="00595777" w:rsidRDefault="00595777" w:rsidP="00452904">
      <w:pPr>
        <w:widowControl w:val="0"/>
        <w:numPr>
          <w:ilvl w:val="0"/>
          <w:numId w:val="29"/>
        </w:numPr>
        <w:tabs>
          <w:tab w:val="left" w:pos="102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реализации Программы воспитания (кадровые, материально 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Уклад задает и удерживает ценности воспитания - как инвариантные, так и </w:t>
      </w:r>
      <w:r w:rsidRPr="0059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свои собственные,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595777" w:rsidRPr="00595777" w:rsidRDefault="00595777" w:rsidP="0059577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 проектирования уклада ДОО включает следующие шаги: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Определить ценностно-смысловое наполнение жизнедеятельности ДОО.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Отразить сформулированное ценностно-смысловое наполнение во всех форматах жизнедеятельности ДОО: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специфику организации видов деятельности;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обустройство развивающей предметно-пространственной среды;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организацию режима дня; разработку традиций и ритуалов ДОО;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праздники и мероприятия.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ООП ДО и Программа воспитания.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Обеспечить принятие всеми участниками образовательных отношений уклада ДОО.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Требования к кадровому составу и профессиональной подготовке сотрудников. Взаимодействие ДОО с семьями воспитанников.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Воспитывающая среда строится по трем линиям: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«от ребенка», который самостоятельно действует, творит, получает опыт деятельности, в особенности - игровой.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95777" w:rsidRPr="00595777" w:rsidRDefault="00595777" w:rsidP="00452904">
      <w:pPr>
        <w:numPr>
          <w:ilvl w:val="1"/>
          <w:numId w:val="26"/>
        </w:numPr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Взаимодействия взрослого с детьми. События ДОО</w:t>
      </w:r>
    </w:p>
    <w:p w:rsidR="00595777" w:rsidRPr="00595777" w:rsidRDefault="00595777" w:rsidP="0059577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Проектирование событий в ДОО возможно в следующих формах: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создание творческих детско-взрослых проектов (празднование Дня Победы с приглашением ветеранов, «Театр в детском саду» - показ спектакля для детей из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соседнего детского сада и т. д.).</w:t>
      </w:r>
    </w:p>
    <w:p w:rsidR="00595777" w:rsidRPr="00595777" w:rsidRDefault="00595777" w:rsidP="0059577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595777" w:rsidRPr="00595777" w:rsidRDefault="00595777" w:rsidP="005957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1"/>
          <w:numId w:val="26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 развивающей предметно-пространственной среды</w:t>
      </w:r>
    </w:p>
    <w:p w:rsidR="00595777" w:rsidRPr="00595777" w:rsidRDefault="00595777" w:rsidP="0059577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_Hlk63669209"/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Немаловажную роль в воспитании детей имеет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развивающая предметно-пространственная среда (РППС).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Предметно-пространственная среда (далее - ППС) должна отражать федеральную, региональную специфику, а также специфику ОО и включать: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оформление помещений;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оборудование;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игрушки.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должна быть экологичной, природосообразной и безопасной.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грамотном проектировании РППС в группе и других помещениях детского сада о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Необходимым компонентом воспитания является и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художественно-эстетическое оформление предметного пространства ДОУ самими детьми.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bookmarkEnd w:id="6"/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условия для реализации воспитательного потенциала предметно-пространственной среды ДОУ.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777" w:rsidRPr="00595777" w:rsidRDefault="00595777" w:rsidP="0045290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РППС обеспечить возможность заниматься детям разными видами деятельности.</w:t>
      </w:r>
    </w:p>
    <w:p w:rsidR="00595777" w:rsidRPr="00595777" w:rsidRDefault="00595777" w:rsidP="0045290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общению и совместной деятельности детей и взрослых.</w:t>
      </w:r>
    </w:p>
    <w:p w:rsidR="00595777" w:rsidRPr="00595777" w:rsidRDefault="00595777" w:rsidP="004529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Приобщать воспитанников к благоустройству и декоративному оформлению интерьера дошкольного учреждения.</w:t>
      </w:r>
    </w:p>
    <w:p w:rsidR="00595777" w:rsidRPr="00595777" w:rsidRDefault="00595777" w:rsidP="004529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эстетическое отношение к дизайну своего быта.</w:t>
      </w: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777" w:rsidRPr="00595777" w:rsidRDefault="00595777" w:rsidP="0059577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совместной деятельности: </w:t>
      </w:r>
      <w:r w:rsidRPr="00595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игровая, познавательная, коммуникативная, продуктивная, трудовая, художественно-эстетическая.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формы и содержание деятельности: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Совместное оформление интерьера группы.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 совместно с педагогами оформляют Центры активности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Воспитательная ценность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Совместное оформление помещений ДОУ.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Событийный дизайн.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Данная форма взаимодействия подразумевает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изготавливают атрибуты, подарки, сувениры, рисуют открытки, флажки, цветочки и пр.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 территории ДОУ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Кадровое обеспечение воспитательного процесса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дошкольного образования находится в прямой зависимости от кадров. В современных условиях реформирования образования радикально меняется статус педагога, его воспитательные функции, соответственно меняются требования к его профессионально-педагогической компетентности, к уровню его профессионализма.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дошкольника.  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необходимо видеть результаты, анализировать, что получается, а что нет и почему, а для этого необходима дополнительная подготовка педагогов и это одна из задач, над которой необходимо работать. Работа по повышению профессионального мастерства педагогических кадров будет осуществляться через организацию методической работы в ДОО, наставничество, через участие в методических объединениях, обучение на курсах повышения квалификации и участие в конкурсах профессионального мастерства, а также профессиональное общение на онлайн-площадках, обмен опытом.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должности </w:t>
            </w:r>
          </w:p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595777" w:rsidRPr="00595777" w:rsidRDefault="00595777" w:rsidP="0059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Функционал, связанный</w:t>
            </w: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с организацией и реализацией воспитательного процесса</w:t>
            </w:r>
          </w:p>
        </w:tc>
      </w:tr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</w:t>
            </w:r>
          </w:p>
        </w:tc>
        <w:tc>
          <w:tcPr>
            <w:tcW w:w="722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Разрабатывает и утверждает в пределах своих полномочий нормативно- правовые акты, необходимые для реализации программы.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Утверждает перечень мероприятий по кадровому, материально-техническому и программно-методическому обеспечению программы на очередной финансовый год.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Планирует затраты по программным мероприятиям.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Утверждает механизм управления Программой.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Несет ответственность за качественную реализацию программы.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эффективное использование средств, выделяемых на ее реализацию.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информационное сопровождение программы и контроль хода реализации программных мероприятий.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 координацию деятельности исполнителей по реализации программных мероприятий.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 круг полномочий и распределение должностных обязанностей работников по реализации программы.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с родителями по вопросам воспитания детей в семье.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Взаимодействует с органами и учреждениями системы профилактики безнадзорности и правонарушений.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Разрабатывает нормативно-распорядительную документацию, регламентирующую профилактическую работу с семьей.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2F2F2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Контролирует качество профилактической работы с семьей.</w:t>
            </w:r>
          </w:p>
        </w:tc>
      </w:tr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722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коллектива по реализации программы.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контроль реализации программы и ее результативности.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Разрабатывает перечень целевых показателей для контроля хода реализации программы.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методическую работу по повышению профессиональной компетентности педагогических кадров.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проведение мониторинга качества воспитательной работы с обучающимися. Проводит мониторинг материально-технического и программно-методического обеспечения воспитательного процесса.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Оказывает методическую помощь участникам образовательного процесса.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совместную коллективную деятельность через организацию открытых мероприятий. </w:t>
            </w:r>
          </w:p>
        </w:tc>
      </w:tr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22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Выявляет в ходе наблюдения поведенческие и личностные проблемы обучающихся, связанные с особенностями их развития.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Проводит оценку показателей уровня и динамики развития обучающихся.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Организует и проводит адресную работу с различным контингентом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Разрабатывает (совместно с другими специалистами) программы индивидуального развития ребенка.</w:t>
            </w:r>
          </w:p>
          <w:p w:rsidR="00595777" w:rsidRPr="00595777" w:rsidRDefault="00595777" w:rsidP="0059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Осуществляет психолого-педагогического сопровождения талантливых детей, детей с ОВЗ, сирот и опекаемых, детей с этнокультурными особенностями.</w:t>
            </w:r>
          </w:p>
        </w:tc>
      </w:tr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 программу в процессе образовательной деятельности, в работе с обучающимися через реализацию воспитательных задач.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Реализует программу в различных видах деятельности.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Реализует современные формы и методы воспитательной работы, используя их во всех видах деятельности с обучающимися.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Ставит воспитательные цели, способствующие развитию обучающихся.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Определяет и принимает правила поведения обучающимися в соответствии с правилами внутреннего распорядка ДОО.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Проектирует ситуации и события, развивающие эмоционально-ценностную сферу обучающихся (культуру переживаний и ценностные ориентации)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Создает атмосферу традиций в группе.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Формирует у обучающихся культуру здорового и безопасного образа жизни.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Формирует толерантность и навыки поведения в изменяющейся поликультурной среде.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Оказывает консультативную помощь семье в решении вопросов воспитания ребенка.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Строит воспитательную деятельность с учетом культурных различий детей, половозрастных и индивидуальных особенностей.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по выявлению одаренных детей.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в условиях инклюзивного образования (с детьми, имеющими проблемы в развитии, дети с ограниченными возможностями здоровья). 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с детьми, попавшими в трудные жизненные ситуации, детьми-мигрантами, детьми-сиротами. (опекаемые дети, дети из социально неблагополучных семей и др.)</w:t>
            </w:r>
          </w:p>
        </w:tc>
      </w:tr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Младший воспитатель</w:t>
            </w:r>
          </w:p>
        </w:tc>
        <w:tc>
          <w:tcPr>
            <w:tcW w:w="7229" w:type="dxa"/>
          </w:tcPr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под руководством и в тесном контакте с воспитателем группы.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Готовит групповое помещение к приёму детей, создаёт уютную обстановку.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воспитателя участвует в организации воспитательно – образовательной работы во всех режимных процессах.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самостоятельной деятельностью обучающихся, по мере необходимости участвует в руководстве игровой, трудовой, самостоятельной деятельностью обучающихся.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подготовке и организации занятий, развлечений;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у обучающихся культурно – гигиенические навыки, самостоятельность.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Принимает участие в оздоровительных и закаливающих мероприятий, которые направлены на укрепление здоровья обучающихся.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Совместно с воспитателем и под его руководством регулирует двигательную активность обучающихся.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Принимает участие в праздниках и развлечениях.</w:t>
            </w:r>
          </w:p>
        </w:tc>
      </w:tr>
      <w:tr w:rsidR="00595777" w:rsidRPr="00595777" w:rsidTr="00595777">
        <w:tc>
          <w:tcPr>
            <w:tcW w:w="2689" w:type="dxa"/>
          </w:tcPr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физической культуре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595777" w:rsidRPr="00595777" w:rsidRDefault="00595777" w:rsidP="005957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занятие обучающихся творчеством, медиа, физической культурой;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формированию общей культуры будущего школьника;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здорового образа жизни;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595777" w:rsidRPr="00595777" w:rsidRDefault="00595777" w:rsidP="00595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участия обучающихся в мероприятиях, проводимых районными, городскими и др.</w:t>
            </w:r>
          </w:p>
        </w:tc>
      </w:tr>
    </w:tbl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1"/>
          <w:numId w:val="26"/>
        </w:numPr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Нормативно-методическое обеспечение реализации Программы воспитания</w:t>
      </w:r>
    </w:p>
    <w:p w:rsidR="00595777" w:rsidRPr="00595777" w:rsidRDefault="00595777" w:rsidP="0059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нормативно-правового обеспечения как вида ресурсного обеспечения реализации программы воспитания в ДОУ включает: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Федеральный государственный образовательный стандарт дошкольного образования, приказ Минобрнауки №1155 от 17.10.2013г, (ФГОС ДО).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локальные акты: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образовательная программа дошкольного образования МБДОУ № 5 на 2021-2022 учебный год;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на 2021-2022 учебный год;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Календарный учебный график на 2021-2022 учебный год;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воспитания в ДОУ на 2021-2022 учебный год.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1"/>
          <w:numId w:val="26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реализации Программы воспитания</w:t>
      </w:r>
    </w:p>
    <w:p w:rsidR="00595777" w:rsidRPr="00595777" w:rsidRDefault="00595777" w:rsidP="0059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</w:t>
      </w:r>
    </w:p>
    <w:p w:rsidR="00595777" w:rsidRPr="00595777" w:rsidRDefault="00595777" w:rsidP="0059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правила и нормативы;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пожарной безопасности;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средств воспитания и обучения в зависимости от возраста и особенностей развития детей;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оснащенности помещений и различных зон детского сада;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методическому обеспечению, а также к оборудованию дошкольного учреждения.</w:t>
      </w:r>
    </w:p>
    <w:p w:rsidR="00595777" w:rsidRPr="00595777" w:rsidRDefault="00595777" w:rsidP="0059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этих требований – оптимизировать процесс воспитания и обучения. Они направлены на: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безопасных условий для воспитанников;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творческого развития;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индивидуального подхода в воспитании каждого ребенка с целью выявления таланта ребенка.</w:t>
      </w:r>
    </w:p>
    <w:p w:rsidR="00595777" w:rsidRPr="00595777" w:rsidRDefault="00595777" w:rsidP="0059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процессы направлены на подготовку к школе и реализуются с соблюдением прав ребенка и персонала. 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</w:t>
      </w:r>
    </w:p>
    <w:p w:rsidR="00595777" w:rsidRPr="00595777" w:rsidRDefault="00595777" w:rsidP="0059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материально-техническом обеспечении реализации программы представлена на сайте МБДОУ № 5 </w:t>
      </w:r>
      <w:hyperlink r:id="rId6" w:history="1">
        <w:r w:rsidRPr="005957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https://mbdoy5.ru/</w:t>
        </w:r>
      </w:hyperlink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904" w:rsidRDefault="00595777" w:rsidP="00452904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Особые требования к условиям, обеспечивающим достижение планируемых личностных результатов </w:t>
      </w:r>
    </w:p>
    <w:p w:rsidR="00595777" w:rsidRPr="00595777" w:rsidRDefault="00595777" w:rsidP="0045290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работе с особыми категориями детей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уклада: 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уровне воспитывающих сред.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и поддержка инициативы детей в различных видах детской деятельности;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активное привлечение ближайшего социального окружения к воспитанию ребенка.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воспитания детей с ОВЗ в условиях дошкольной образовательной организации являются: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расширение у детей с различными нарушениями развития знаний и представлений об окружающем мире;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взаимодействие с семьей для обеспечения полноценного развития детей с ОВЗ;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Основные направления самоанализа воспитательной работы</w:t>
      </w:r>
    </w:p>
    <w:p w:rsidR="00595777" w:rsidRPr="00595777" w:rsidRDefault="00595777" w:rsidP="00595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Самоанализ воспитательной работы в ДОУ осуществляется ежегодно старшим воспитателем и воспитателями.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: выявление основных проблем воспитательного процесса и последующее их решение.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Самоанализ проводится по двум направлениям: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Результаты воспитания, социализации и саморазвития детей дошкольного возраста.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Критерием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направления является динамика личностного развития детей.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осуществляется воспитателями и старшим воспитателем, затем результаты обсуждаются.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информации - педагогическое 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наблюдение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595777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ситуациях, в игровой и коммуникативной деятельности.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Hlk63969020"/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внимание уделяется наблюдению за поведением ребёнка в тех ситуациях, которые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побуждают его делать тот или иной ценностный выбор</w:t>
      </w:r>
      <w:bookmarkEnd w:id="7"/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(ситуация конфликта, нравственного выбора и др.).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Наблюдения фиксируются в «Тетради наблюдений».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Кроме этого, можно использовать методику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А.М. Щетининой, Л.В. Кирс «Неоконченные ситуации», а также «Шкальную оценку сформированности социальных форм поведения ребенка»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этих же авторов. (См. Приложение 2).</w:t>
      </w:r>
    </w:p>
    <w:p w:rsidR="00595777" w:rsidRPr="00595777" w:rsidRDefault="00595777" w:rsidP="0059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Методики опубликованы в учебно-методическом пособии А.М. Щетининой «Диагностика социального развития ребенка». - Великий Новгород: НовГУ им. Ярослава Мудрого, 2000.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Состояние организуемой в детском саду совместной деятельности детей и взрослых.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Критерием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 основе которого осуществляется анализ, является</w:t>
      </w: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осуществляется старшим воспитателем, воспитателями, специалистами и родителями, которые знакомы с воспитательной работой в ДОУ.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Могут быть использованы беседы с детьми о проведенных мероприятиях.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при этом уделяется вопросам, связанным с: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воспитательного потенциала непосредственно образовательной деятельности (НОД);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функционирования детско-взрослых сообществ;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организации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традиций в детском саду;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воспитательной работы мини-музеев;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дополнительных образовательных услуг;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ранней профориентационной работы;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595777" w:rsidRPr="00595777" w:rsidRDefault="00595777" w:rsidP="00595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rPr>
          <w:rFonts w:ascii="Calibri" w:eastAsia="Calibri" w:hAnsi="Calibri" w:cs="Times New Roman"/>
          <w:lang w:eastAsia="ru-RU"/>
        </w:rPr>
      </w:pPr>
    </w:p>
    <w:p w:rsidR="00595777" w:rsidRPr="00595777" w:rsidRDefault="00595777" w:rsidP="005957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595777" w:rsidRPr="00595777" w:rsidRDefault="00595777" w:rsidP="0059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Арапова-Пискарёва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Бабинова Н.В. Тематические фольклорные вечера для дошкольников. – СПб: «Детство-Пресс», 2014.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Безрукова М.И., Волкова Н.Н. Музейная педагогика в системе дошкольного образования. </w:t>
      </w:r>
      <w:hyperlink r:id="rId7" w:history="1">
        <w:r w:rsidRPr="005957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https://moluch.ru/th/4/archive/94/3351/</w:t>
        </w:r>
      </w:hyperlink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Белая К.Ю. Методическая работа в ДОУ: анализ, планирование, формы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методы / К.Ю. Белая. - М.: Перспектива, 2010. 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Газзаева З.Ш., Абрамочкина О.Ю. Воспитание ценностных ориентиров личности дошкольника// «Управление ДОУ». – 2010. № 7.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Князева О.Л., Маханева М.Д. Приобщение детей к истокам русской народной культуры. – СПб.: Детство-Пресс, 2010.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Г.А. Воспитание маленького гражданина: Практическое пособие для работников дошкольных образовательных учреждений.- 2-е изд., испр. и доп.-М.: АРКТИ, 2005.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Колесникова И.А. Воспитательная деятельность педагога: Учеб.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br/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 для студ. высш. учебн. заведений. 3-е изд. стер. М.: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br/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Издательский центр «Академия», 2007. 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Комратова Н.Г., Грибова Л.Ф. Патриотическое воспитание детей 4-6 лет: методическое пособие. - М.: Творческий центр «Сфера», 2007.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Кондрыкинская Л.А. Занятия по патриотическому воспитанию в ДОУ. М.: Творческий центр «Сфера», 2010.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 А., Скребцова М. Вечная мудрость сказок. Уроки нравственности в притчах, легендах и сказках народов мира. Кн. 1 – 2 – е изд. – М.: «Амрита – Русь», 2009. (Серия «Образование и творчество»). 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Маханева М.Д. «Нравственно-патриотическое воспитание дошкольников». – М: Сфера, 2010.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Методика воспитательной работы: учебное пособие для студ. высш.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учебн. заведений / Под ред. В.А. Сластенина. - М.: «Академия», 2009.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br/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160с.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Микляева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А.Н. Музейная педагогика: Из опыта методической работы / Под ред. А.Н. Морозовой, О.В. Мельниковой. – М.: Сфера, 2006.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Нестеренко Н. Мини-музеи в ДОУ // Обруч, 2000, № 6. – Стр. 30-31.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Новицкая М.Ю. Наследие: патриотическое воспитание в детском саду - Москва: Линка-Пресс, 2003. 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В.И., Стульник Т.Д. Этические беседы со школьниками. Для занятий с детьми 4-7 лет. ФГОС. – М.: Мозаика-Синтез, 2015.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Рыжова Н.А., Логинова Л.В., Данюкова А.И. Мини-музей в детском саду. – М.: Линка-Пресс, 2008.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 П.В. Воспитательный процесс: от изучения результатов к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управлению по результатам // Воспитательная работа. 2010 №4. С.61-</w:t>
      </w:r>
      <w:r w:rsidRPr="00595777">
        <w:rPr>
          <w:rFonts w:ascii="Times New Roman" w:eastAsia="TimesNewRomanPSMT" w:hAnsi="Times New Roman" w:cs="Times New Roman"/>
          <w:sz w:val="28"/>
          <w:szCs w:val="28"/>
          <w:lang w:eastAsia="ru-RU"/>
        </w:rPr>
        <w:br/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64.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Столяров Б. Педагогическая деятельность музея. // Дошкольное воспитание, 2002, № 11. – Стр. 66.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:rsidR="00595777" w:rsidRPr="00595777" w:rsidRDefault="00595777" w:rsidP="0045290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Щетинина А.М. Диагностика социального развития ребенка: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</w:t>
      </w: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77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пособие. - Великий Новгород: НовГУ им. Ярослава Мудрого, 2000.</w:t>
      </w: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2904" w:rsidRDefault="00452904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2904" w:rsidRDefault="00452904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595777" w:rsidRPr="00595777" w:rsidRDefault="00595777" w:rsidP="00595777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1.</w:t>
      </w:r>
    </w:p>
    <w:p w:rsidR="00595777" w:rsidRPr="00595777" w:rsidRDefault="00595777" w:rsidP="00595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Календарный план воспитательной работы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4"/>
        <w:tblW w:w="9640" w:type="dxa"/>
        <w:tblInd w:w="-289" w:type="dxa"/>
        <w:tblLook w:val="04A0" w:firstRow="1" w:lastRow="0" w:firstColumn="1" w:lastColumn="0" w:noHBand="0" w:noVBand="1"/>
      </w:tblPr>
      <w:tblGrid>
        <w:gridCol w:w="2362"/>
        <w:gridCol w:w="3687"/>
        <w:gridCol w:w="1640"/>
        <w:gridCol w:w="1951"/>
      </w:tblGrid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Ответст-венные</w:t>
            </w:r>
          </w:p>
        </w:tc>
      </w:tr>
      <w:tr w:rsidR="00595777" w:rsidRPr="00595777" w:rsidTr="00595777">
        <w:tc>
          <w:tcPr>
            <w:tcW w:w="2127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«Детский сад очень рад: вновь встречает он ребят» в рамках «Дня открытых дверей».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специалисты ДОУ </w:t>
            </w:r>
          </w:p>
        </w:tc>
      </w:tr>
      <w:tr w:rsidR="00595777" w:rsidRPr="00595777" w:rsidTr="00595777">
        <w:tc>
          <w:tcPr>
            <w:tcW w:w="2127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«Чистые дорожки».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работы детско-взрослых сообществ: 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создание сообществ;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разработка методического обеспечения;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организация РППС.</w:t>
            </w: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8" w:name="_Hlk65083280"/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  <w:bookmarkEnd w:id="8"/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средняя, старшая, подготовит.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проектов по ранней профориентации детей.</w:t>
            </w: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Старшая, подготовит.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c>
          <w:tcPr>
            <w:tcW w:w="2127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помещений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интерьеров групп.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14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966"/>
        </w:trPr>
        <w:tc>
          <w:tcPr>
            <w:tcW w:w="2127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«День открытых дверей».</w:t>
            </w:r>
          </w:p>
        </w:tc>
        <w:tc>
          <w:tcPr>
            <w:tcW w:w="14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966"/>
        </w:trPr>
        <w:tc>
          <w:tcPr>
            <w:tcW w:w="2127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mbria" w:hAnsi="Times New Roman" w:cs="Times New Roman"/>
                <w:sz w:val="28"/>
                <w:szCs w:val="28"/>
              </w:rPr>
              <w:t>Анкетирование родителей по темам: «Расскажите о своем ребенке»,</w:t>
            </w:r>
            <w:r w:rsidRPr="00595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«Оздоровление в семье», </w:t>
            </w:r>
            <w:r w:rsidRPr="0059577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</w:tc>
        <w:tc>
          <w:tcPr>
            <w:tcW w:w="14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549"/>
        </w:trPr>
        <w:tc>
          <w:tcPr>
            <w:tcW w:w="2127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4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837"/>
      </w:tblGrid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Ответст-венные</w:t>
            </w:r>
          </w:p>
        </w:tc>
      </w:tr>
      <w:tr w:rsidR="00595777" w:rsidRPr="00595777" w:rsidTr="00595777">
        <w:trPr>
          <w:trHeight w:val="516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«День здоровья»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 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516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 «День пожилого человека»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516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129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серии образовательных мероприятий по формированию у детей эмоционально-ценностных представлений о своей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семье, родном доме, своей малой Родине.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240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242424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жестово-образных игр на основе</w:t>
            </w: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Calibri" w:hAnsi="Times New Roman" w:cs="Times New Roman"/>
                <w:color w:val="242424"/>
                <w:sz w:val="28"/>
                <w:szCs w:val="28"/>
              </w:rPr>
              <w:t>потешек и фольклорных песенок.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40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Pr="00595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сюжетно-ролевых игр: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«Пост ГИБДД», «Поездка в автобусе».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7" w:type="dxa"/>
            <w:vMerge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40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9" w:name="_Hlk65234865"/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_Hlk65234831"/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 «На помощь доктору Айболиту»</w:t>
            </w:r>
            <w:bookmarkEnd w:id="10"/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40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«Трудовой десант».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9"/>
      <w:tr w:rsidR="00595777" w:rsidRPr="00595777" w:rsidTr="00595777">
        <w:trPr>
          <w:trHeight w:val="564"/>
        </w:trPr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1" w:name="_Hlk65245250"/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 по мини-музеям ДОУ: ознакомление и игры с экспонатами.</w:t>
            </w:r>
            <w:bookmarkEnd w:id="11"/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89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2" w:name="_Hlk65143922"/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коллекций гербариев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(кружок «Эколята»).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89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показ занятия «Малые олимпийские игры» (спортивная секция «Весёлый мяч»).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2"/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Фотовыставки «Профессии наших родителей»</w:t>
            </w: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580"/>
        </w:trPr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627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37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специалисты ДОУ</w:t>
            </w:r>
          </w:p>
        </w:tc>
      </w:tr>
      <w:tr w:rsidR="00595777" w:rsidRPr="00595777" w:rsidTr="00595777">
        <w:trPr>
          <w:trHeight w:val="626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Совместные с детьми походы</w:t>
            </w:r>
            <w:r w:rsidRPr="0059577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</w:t>
            </w:r>
            <w:r w:rsidRPr="0059577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33"/>
        <w:gridCol w:w="1750"/>
        <w:gridCol w:w="2188"/>
      </w:tblGrid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329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32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Сезонные праздники «Осенины».</w:t>
            </w:r>
          </w:p>
        </w:tc>
        <w:tc>
          <w:tcPr>
            <w:tcW w:w="175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32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рисунков ко Дню Матери «От чистого сердца, простыми словами».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серии образовательных мероприятий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приобщению дошкольников к здоровому образу жизни.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373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Игра-драматизация «Любимые сказки».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555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 ПДД «Колесико безопасности».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535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3" w:name="_Hlk65234952"/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Экскурсия в пожарную</w:t>
            </w: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часть.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437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59577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«Бабушка родная».</w:t>
            </w: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3"/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 в музеи</w:t>
            </w:r>
            <w:r w:rsidRPr="0059577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своего города (поселка).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Посещение региональных выставок прикладного творчества.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108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Открытая сюжетно-ролевая игра «В Сбербанке» (кружок «Школа маленького бизнесмена»).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001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«Шаг за шагом» (спортивная секция «Степ-аэробика».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595777" w:rsidRPr="00595777" w:rsidTr="00595777">
        <w:trPr>
          <w:trHeight w:val="358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 по детскому саду с целью ознакомления профессий взрослых.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35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 по детскому саду и на ближайшие производства с целью ознакомления профессий взрослых.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595777" w:rsidRPr="00595777" w:rsidRDefault="00595777" w:rsidP="00452904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 «Организация мини-музея в группе».</w:t>
            </w:r>
          </w:p>
          <w:p w:rsidR="00595777" w:rsidRPr="00595777" w:rsidRDefault="00595777" w:rsidP="00452904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 «Гибкое зонирование помещения группы на основе г</w:t>
            </w:r>
            <w:r w:rsidRPr="00595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ендерного подхода</w:t>
            </w: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595777" w:rsidRPr="00595777" w:rsidRDefault="00595777" w:rsidP="00452904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:rsidR="00595777" w:rsidRPr="00595777" w:rsidRDefault="00595777" w:rsidP="00595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627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626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«Формы и методы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нравственного воспитания детей».</w:t>
            </w:r>
          </w:p>
        </w:tc>
        <w:tc>
          <w:tcPr>
            <w:tcW w:w="175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0" w:type="auto"/>
        <w:tblInd w:w="-431" w:type="dxa"/>
        <w:tblLook w:val="04A0" w:firstRow="1" w:lastRow="0" w:firstColumn="1" w:lastColumn="0" w:noHBand="0" w:noVBand="1"/>
      </w:tblPr>
      <w:tblGrid>
        <w:gridCol w:w="2408"/>
        <w:gridCol w:w="3398"/>
        <w:gridCol w:w="1782"/>
        <w:gridCol w:w="2188"/>
      </w:tblGrid>
      <w:tr w:rsidR="00595777" w:rsidRPr="00595777" w:rsidTr="00595777">
        <w:tc>
          <w:tcPr>
            <w:tcW w:w="2408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179"/>
        </w:trPr>
        <w:tc>
          <w:tcPr>
            <w:tcW w:w="2408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праздника «Новый год».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179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«Кормушка для птиц».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c>
          <w:tcPr>
            <w:tcW w:w="2408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716"/>
        </w:trPr>
        <w:tc>
          <w:tcPr>
            <w:tcW w:w="2408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открытого практического занятия «Книжкина больница».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716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игр-тренингов: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«Помоги Незнайке перейти улицу», «На перекрестке», «Едем, едем на велосипеде!».</w:t>
            </w:r>
          </w:p>
          <w:p w:rsidR="00595777" w:rsidRPr="00595777" w:rsidRDefault="00595777" w:rsidP="0059577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716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4" w:name="_Hlk65234977"/>
          </w:p>
        </w:tc>
        <w:tc>
          <w:tcPr>
            <w:tcW w:w="3398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Игра-соревнование «Полоса препятствий».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716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«Новогодние подарки».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536"/>
        </w:trPr>
        <w:tc>
          <w:tcPr>
            <w:tcW w:w="2408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5" w:name="_Hlk65245058"/>
            <w:bookmarkEnd w:id="14"/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suppressAutoHyphens/>
              <w:jc w:val="both"/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Ф</w:t>
            </w: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ar-SA"/>
              </w:rPr>
              <w:t>естиваль «Музеи России» (в</w:t>
            </w: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иртуальные экскурсии по музеям российских городов).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536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С</w:t>
            </w: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ar-SA"/>
              </w:rPr>
              <w:t xml:space="preserve">оздание музейной экспозиции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«Музей Деда Мороза»</w:t>
            </w:r>
          </w:p>
          <w:p w:rsidR="00595777" w:rsidRPr="00595777" w:rsidRDefault="00595777" w:rsidP="00595777">
            <w:pPr>
              <w:suppressAutoHyphens/>
              <w:jc w:val="both"/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suppressAutoHyphens/>
              <w:jc w:val="center"/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  <w:t>В</w:t>
            </w:r>
            <w:r w:rsidRPr="00595777"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ar-SA"/>
              </w:rPr>
              <w:t>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suppressAutoHyphens/>
              <w:jc w:val="center"/>
              <w:rPr>
                <w:rFonts w:ascii="Times New Roman" w:eastAsia="Tahoma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ar-SA"/>
              </w:rPr>
              <w:t>Воспитатели</w:t>
            </w:r>
          </w:p>
        </w:tc>
      </w:tr>
      <w:bookmarkEnd w:id="15"/>
      <w:tr w:rsidR="00595777" w:rsidRPr="00595777" w:rsidTr="00595777">
        <w:trPr>
          <w:trHeight w:val="1140"/>
        </w:trPr>
        <w:tc>
          <w:tcPr>
            <w:tcW w:w="2408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Открытая репетиция с приглашением родителей и педагогов</w:t>
            </w:r>
            <w:r w:rsidRPr="0059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595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танцевальная студия «Малышок»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595777" w:rsidRPr="00595777" w:rsidTr="00595777">
        <w:trPr>
          <w:trHeight w:val="1476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 игровых обучающих ситуаций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безопасности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жизнедеятельности</w:t>
            </w:r>
            <w:r w:rsidRPr="00595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(кружок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«Моя безопасность»).</w:t>
            </w: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08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Смотр-конкурс «Дидактические игры по ознакомлению с профессиями».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985"/>
        </w:trPr>
        <w:tc>
          <w:tcPr>
            <w:tcW w:w="2408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Смотр-конкурс новогоднего оформления групп «Новогодняя сказка».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984"/>
        </w:trPr>
        <w:tc>
          <w:tcPr>
            <w:tcW w:w="2408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Смотр-конкурс новогоднего оформления групп «Новогодние окна».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редняя, 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08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57"/>
        <w:gridCol w:w="1720"/>
        <w:gridCol w:w="2188"/>
      </w:tblGrid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5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240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мероприятия в рамках «Книжкиной недели».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23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досуговых мероприятий «Зимние забавы».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23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«Давайте обнимемся» к Международному дню объятий – 21 января.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358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творческих работ детей по теме «Книжки-малышки».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35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«Дидактические игры по ПДД».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5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6" w:name="_Hlk65235012"/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58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Концерты волонтеров для детей других групп и родителей.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6"/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Праздник «Фольклорные посиделки» на основе регионального содержания.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722"/>
        </w:trPr>
        <w:tc>
          <w:tcPr>
            <w:tcW w:w="2411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  <w:r w:rsidRPr="00595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(театральная студия «Мы - артисты»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18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989"/>
        </w:trPr>
        <w:tc>
          <w:tcPr>
            <w:tcW w:w="2411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Театрализованное представление </w:t>
            </w: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атрибутов к играм, лэпбуков, элементов костюмов в «Мастерской профессий».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1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595777" w:rsidRPr="00595777" w:rsidRDefault="00595777" w:rsidP="0059577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595777" w:rsidRPr="00595777" w:rsidRDefault="00595777" w:rsidP="0059577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2268"/>
      </w:tblGrid>
      <w:tr w:rsidR="00595777" w:rsidRPr="00595777" w:rsidTr="00595777">
        <w:tc>
          <w:tcPr>
            <w:tcW w:w="2410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299"/>
        </w:trPr>
        <w:tc>
          <w:tcPr>
            <w:tcW w:w="2410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праздник «День защитника Отечества».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98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Военно-спортивная игра</w:t>
            </w: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«Зарница», посвященная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«Дню защитника Отечества».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98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«Наши папы удалые».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298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«Бережем электроэнергию».</w:t>
            </w: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c>
          <w:tcPr>
            <w:tcW w:w="2410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серии образовательных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ознакомлению с героической историей и </w:t>
            </w: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государственными символами России.</w:t>
            </w:r>
          </w:p>
          <w:p w:rsidR="00595777" w:rsidRPr="00595777" w:rsidRDefault="00595777" w:rsidP="00595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специалисты ДОУ</w:t>
            </w:r>
          </w:p>
        </w:tc>
      </w:tr>
      <w:tr w:rsidR="00595777" w:rsidRPr="00595777" w:rsidTr="00595777">
        <w:trPr>
          <w:trHeight w:val="135"/>
        </w:trPr>
        <w:tc>
          <w:tcPr>
            <w:tcW w:w="2410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книг </w:t>
            </w: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 любимая </w:t>
            </w: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книжка</w:t>
            </w: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134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«Азбука безопасности».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Проведение группового сбора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«Уроки доброты».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0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на лучший уголок краеведения «Край, в котором я живу».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12"/>
        </w:trPr>
        <w:tc>
          <w:tcPr>
            <w:tcW w:w="2410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Сюжетное развлечение «Веселые зверюшки» (спортивно-оздоровительная секция </w:t>
            </w:r>
            <w:r w:rsidRPr="005957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«Игровой стретчинг»).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311"/>
        </w:trPr>
        <w:tc>
          <w:tcPr>
            <w:tcW w:w="2410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развлечение «Опыты с природными материалами»</w:t>
            </w:r>
            <w:r w:rsidRPr="00595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(лаборатория «Загадки природы»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0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мероприятия по организации профориентационных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 </w:t>
            </w: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сюжетно-ролевых, настольных, дидактических, подвижных, игр-квестов, игр-драматизаций).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 дошкольные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410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mbria" w:hAnsi="Times New Roman" w:cs="Times New Roman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410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Март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362"/>
        <w:gridCol w:w="3320"/>
        <w:gridCol w:w="1720"/>
        <w:gridCol w:w="2188"/>
      </w:tblGrid>
      <w:tr w:rsidR="00595777" w:rsidRPr="00595777" w:rsidTr="00595777">
        <w:tc>
          <w:tcPr>
            <w:tcW w:w="234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336"/>
        </w:trPr>
        <w:tc>
          <w:tcPr>
            <w:tcW w:w="2349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334"/>
        </w:trPr>
        <w:tc>
          <w:tcPr>
            <w:tcW w:w="2349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334"/>
        </w:trPr>
        <w:tc>
          <w:tcPr>
            <w:tcW w:w="2349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Фольклорное развлечение «Широкая Масленица».</w:t>
            </w: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34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формированию бережного отношения к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окружающему природному миру.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135"/>
        </w:trPr>
        <w:tc>
          <w:tcPr>
            <w:tcW w:w="2349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дидактических игр, способствующих развитию у детей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интереса к книге </w:t>
            </w:r>
            <w:r w:rsidRPr="005957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Книжные игры».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349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разработанных схем, моделей, макетов «Безопасный маршрут».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349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«Безопасное поведение дома и на улице».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349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мастерской «Ремонт игрушек».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4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лучшего экскурсовода среди детей группы и детского сада «Я покажу тебе музей».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463"/>
        </w:trPr>
        <w:tc>
          <w:tcPr>
            <w:tcW w:w="2349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показ спортивного развлечения совместно с родителями «Вместе с мамой, вместе с папой» (спортивно-оздоровительная секция «Крепыш»).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специалисты ДОУ</w:t>
            </w:r>
          </w:p>
        </w:tc>
      </w:tr>
      <w:tr w:rsidR="00595777" w:rsidRPr="00595777" w:rsidTr="00595777">
        <w:trPr>
          <w:trHeight w:val="463"/>
        </w:trPr>
        <w:tc>
          <w:tcPr>
            <w:tcW w:w="2349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творческих работ на основе нетрадиционных техник рисования (студия «Волшебные пальчики»)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4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видеороликов по проведению профориентационных игр.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4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Выставка-презентация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«Разработка современных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РППС» (р</w:t>
            </w:r>
            <w:r w:rsidRPr="005957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азвивающие модульные подвесы,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лэпбуки, макеты и др.).</w:t>
            </w:r>
          </w:p>
          <w:p w:rsidR="00595777" w:rsidRPr="00595777" w:rsidRDefault="00595777" w:rsidP="0059577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064"/>
        </w:trPr>
        <w:tc>
          <w:tcPr>
            <w:tcW w:w="2349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совместных с детьми рисунков «Генеалогическое дерево семьи». 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352"/>
        <w:gridCol w:w="10"/>
        <w:gridCol w:w="3381"/>
        <w:gridCol w:w="1720"/>
        <w:gridCol w:w="2188"/>
      </w:tblGrid>
      <w:tr w:rsidR="00595777" w:rsidRPr="00595777" w:rsidTr="00595777">
        <w:tc>
          <w:tcPr>
            <w:tcW w:w="2284" w:type="dxa"/>
            <w:gridSpan w:val="2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502"/>
        </w:trPr>
        <w:tc>
          <w:tcPr>
            <w:tcW w:w="2274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Ярмарка достижений: тематические мероприятия в рамках «Театральной недели».</w:t>
            </w:r>
          </w:p>
        </w:tc>
        <w:tc>
          <w:tcPr>
            <w:tcW w:w="1668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502"/>
        </w:trPr>
        <w:tc>
          <w:tcPr>
            <w:tcW w:w="2274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«Выпуск в школу».</w:t>
            </w:r>
          </w:p>
        </w:tc>
        <w:tc>
          <w:tcPr>
            <w:tcW w:w="1668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502"/>
        </w:trPr>
        <w:tc>
          <w:tcPr>
            <w:tcW w:w="2274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1668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Средняя,</w:t>
            </w:r>
          </w:p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284" w:type="dxa"/>
            <w:gridSpan w:val="2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обогащению представлений о труде, о значении труда для общества.</w:t>
            </w:r>
          </w:p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226"/>
        </w:trPr>
        <w:tc>
          <w:tcPr>
            <w:tcW w:w="2284" w:type="dxa"/>
            <w:gridSpan w:val="2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«Дарим свои «книжки-малышки».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012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223"/>
        </w:trPr>
        <w:tc>
          <w:tcPr>
            <w:tcW w:w="2284" w:type="dxa"/>
            <w:gridSpan w:val="2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«Тайна дорожного знака».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2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23"/>
        </w:trPr>
        <w:tc>
          <w:tcPr>
            <w:tcW w:w="2284" w:type="dxa"/>
            <w:gridSpan w:val="2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Соревнование по спортивному ориентированию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лесу».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2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223"/>
        </w:trPr>
        <w:tc>
          <w:tcPr>
            <w:tcW w:w="2284" w:type="dxa"/>
            <w:gridSpan w:val="2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7" w:name="_Hlk65235081"/>
            <w:r w:rsidRPr="0059577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Групповой сбор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«Уроки доброты»</w:t>
            </w:r>
            <w:bookmarkEnd w:id="17"/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284" w:type="dxa"/>
            <w:gridSpan w:val="2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12"/>
        </w:trPr>
        <w:tc>
          <w:tcPr>
            <w:tcW w:w="2284" w:type="dxa"/>
            <w:gridSpan w:val="2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Интеллектуальный ринг «Умники и умницы» (лаборатория 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>«Хочу всё знать!»</w:t>
            </w: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595777" w:rsidRPr="00595777" w:rsidRDefault="00595777" w:rsidP="0059577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012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5777" w:rsidRPr="00595777" w:rsidTr="00595777">
        <w:trPr>
          <w:trHeight w:val="311"/>
        </w:trPr>
        <w:tc>
          <w:tcPr>
            <w:tcW w:w="2284" w:type="dxa"/>
            <w:gridSpan w:val="2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Открытый показ творческих мультипликационных работ «Наши мультики» (мультстудия «Юный режиссёр»</w:t>
            </w: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).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284" w:type="dxa"/>
            <w:gridSpan w:val="2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детского творчества «Кем быть?».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284" w:type="dxa"/>
            <w:gridSpan w:val="2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родительских уголков по теме «Воспитание в семье».</w:t>
            </w: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284" w:type="dxa"/>
            <w:gridSpan w:val="2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Родительская конференция на тему «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Эффективные практики семейного воспитания».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специалисты ДОУ</w:t>
            </w: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5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Май</w:t>
      </w:r>
    </w:p>
    <w:p w:rsidR="00595777" w:rsidRPr="00595777" w:rsidRDefault="00595777" w:rsidP="0059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362"/>
        <w:gridCol w:w="3426"/>
        <w:gridCol w:w="1720"/>
        <w:gridCol w:w="2188"/>
      </w:tblGrid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95777" w:rsidRPr="00595777" w:rsidTr="00595777">
        <w:trPr>
          <w:trHeight w:val="377"/>
        </w:trPr>
        <w:tc>
          <w:tcPr>
            <w:tcW w:w="2355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рисунков «День Победы».</w:t>
            </w: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376"/>
        </w:trPr>
        <w:tc>
          <w:tcPr>
            <w:tcW w:w="2355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«Бессмертный полк».</w:t>
            </w: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135"/>
        </w:trPr>
        <w:tc>
          <w:tcPr>
            <w:tcW w:w="2355" w:type="dxa"/>
            <w:vMerge w:val="restart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отовыставка «Малышкины книжки».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595777" w:rsidRPr="00595777" w:rsidTr="00595777">
        <w:trPr>
          <w:trHeight w:val="134"/>
        </w:trPr>
        <w:tc>
          <w:tcPr>
            <w:tcW w:w="2355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Совместный с родителями 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безопасности» (на территории ДОУ).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355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5957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«МЧС спешит на помощь».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rPr>
          <w:trHeight w:val="134"/>
        </w:trPr>
        <w:tc>
          <w:tcPr>
            <w:tcW w:w="2355" w:type="dxa"/>
            <w:vMerge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contextualSpacing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5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Оснащение информационного стенда «Дети – волонтеры».</w:t>
            </w:r>
          </w:p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музейной экспозиции в группах «День Победы».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Творческие отчеты по работе кружков, студий, лабораторий и секций: концерты, выставки, развлечения и др.</w:t>
            </w: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электронного «Портфолио профессий».</w:t>
            </w: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«Зеленый сад» (озеленение территории детского сада,</w:t>
            </w:r>
            <w:r w:rsidRPr="00595777">
              <w:rPr>
                <w:rFonts w:ascii="Times New Roman" w:eastAsia="Calibri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разбивка</w:t>
            </w:r>
            <w:r w:rsidRPr="00595777">
              <w:rPr>
                <w:rFonts w:ascii="Times New Roman" w:eastAsia="Calibri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595777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59577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мб, посадка огорода).</w:t>
            </w: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777" w:rsidRPr="00595777" w:rsidTr="00595777">
        <w:tc>
          <w:tcPr>
            <w:tcW w:w="2355" w:type="dxa"/>
          </w:tcPr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95777" w:rsidRPr="00595777" w:rsidRDefault="00595777" w:rsidP="00595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595777" w:rsidRPr="00595777" w:rsidRDefault="00595777" w:rsidP="0059577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957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Спортивный праздник «Олимпийская семья».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79" w:type="dxa"/>
          </w:tcPr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воспитатели,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57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595777" w:rsidRPr="00595777" w:rsidRDefault="00595777" w:rsidP="0059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5777" w:rsidRPr="00595777" w:rsidRDefault="00595777" w:rsidP="0059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C01" w:rsidRDefault="00854C01" w:rsidP="00595777"/>
    <w:sectPr w:rsidR="00854C01" w:rsidSect="00595777">
      <w:footerReference w:type="default" r:id="rId8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395123"/>
      <w:docPartObj>
        <w:docPartGallery w:val="Page Numbers (Bottom of Page)"/>
        <w:docPartUnique/>
      </w:docPartObj>
    </w:sdtPr>
    <w:sdtContent>
      <w:p w:rsidR="00595777" w:rsidRDefault="005957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04">
          <w:rPr>
            <w:noProof/>
          </w:rPr>
          <w:t>3</w:t>
        </w:r>
        <w:r>
          <w:fldChar w:fldCharType="end"/>
        </w:r>
      </w:p>
    </w:sdtContent>
  </w:sdt>
  <w:p w:rsidR="00595777" w:rsidRDefault="00595777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06C35"/>
    <w:multiLevelType w:val="multilevel"/>
    <w:tmpl w:val="F7D08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80E33"/>
    <w:multiLevelType w:val="multilevel"/>
    <w:tmpl w:val="4C0CD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CF01C1"/>
    <w:multiLevelType w:val="multilevel"/>
    <w:tmpl w:val="53AE8BFC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4CEC2C88"/>
    <w:multiLevelType w:val="hybridMultilevel"/>
    <w:tmpl w:val="0BE0E13A"/>
    <w:lvl w:ilvl="0" w:tplc="50A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39C9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F0B06C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CB0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1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C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A20F6"/>
    <w:multiLevelType w:val="multilevel"/>
    <w:tmpl w:val="64E07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A42C1"/>
    <w:multiLevelType w:val="hybridMultilevel"/>
    <w:tmpl w:val="2CAC0BC6"/>
    <w:lvl w:ilvl="0" w:tplc="222422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C4D31"/>
    <w:multiLevelType w:val="hybridMultilevel"/>
    <w:tmpl w:val="CDD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4"/>
  </w:num>
  <w:num w:numId="5">
    <w:abstractNumId w:val="8"/>
  </w:num>
  <w:num w:numId="6">
    <w:abstractNumId w:val="29"/>
  </w:num>
  <w:num w:numId="7">
    <w:abstractNumId w:val="19"/>
  </w:num>
  <w:num w:numId="8">
    <w:abstractNumId w:val="28"/>
  </w:num>
  <w:num w:numId="9">
    <w:abstractNumId w:val="24"/>
  </w:num>
  <w:num w:numId="10">
    <w:abstractNumId w:val="23"/>
  </w:num>
  <w:num w:numId="11">
    <w:abstractNumId w:val="13"/>
  </w:num>
  <w:num w:numId="12">
    <w:abstractNumId w:val="0"/>
  </w:num>
  <w:num w:numId="13">
    <w:abstractNumId w:val="26"/>
  </w:num>
  <w:num w:numId="14">
    <w:abstractNumId w:val="10"/>
  </w:num>
  <w:num w:numId="15">
    <w:abstractNumId w:val="3"/>
  </w:num>
  <w:num w:numId="16">
    <w:abstractNumId w:val="27"/>
  </w:num>
  <w:num w:numId="17">
    <w:abstractNumId w:val="6"/>
  </w:num>
  <w:num w:numId="18">
    <w:abstractNumId w:val="25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 w:numId="23">
    <w:abstractNumId w:val="5"/>
  </w:num>
  <w:num w:numId="24">
    <w:abstractNumId w:val="17"/>
  </w:num>
  <w:num w:numId="25">
    <w:abstractNumId w:val="1"/>
  </w:num>
  <w:num w:numId="26">
    <w:abstractNumId w:val="15"/>
  </w:num>
  <w:num w:numId="27">
    <w:abstractNumId w:val="18"/>
  </w:num>
  <w:num w:numId="28">
    <w:abstractNumId w:val="2"/>
  </w:num>
  <w:num w:numId="29">
    <w:abstractNumId w:val="20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7"/>
    <w:rsid w:val="00452904"/>
    <w:rsid w:val="00595777"/>
    <w:rsid w:val="008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DB80-8A4D-45BC-BC6E-043BDD30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77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5777"/>
  </w:style>
  <w:style w:type="table" w:styleId="a3">
    <w:name w:val="Table Grid"/>
    <w:basedOn w:val="a1"/>
    <w:uiPriority w:val="39"/>
    <w:rsid w:val="0059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5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7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777"/>
  </w:style>
  <w:style w:type="paragraph" w:styleId="aa">
    <w:name w:val="footer"/>
    <w:basedOn w:val="a"/>
    <w:link w:val="ab"/>
    <w:uiPriority w:val="99"/>
    <w:unhideWhenUsed/>
    <w:rsid w:val="0059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777"/>
  </w:style>
  <w:style w:type="table" w:customStyle="1" w:styleId="TableGrid">
    <w:name w:val="TableGrid"/>
    <w:rsid w:val="005957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57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59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95777"/>
    <w:rPr>
      <w:color w:val="0563C1" w:themeColor="hyperlink"/>
      <w:u w:val="single"/>
    </w:rPr>
  </w:style>
  <w:style w:type="character" w:customStyle="1" w:styleId="dt-r">
    <w:name w:val="dt-r"/>
    <w:basedOn w:val="a0"/>
    <w:rsid w:val="00595777"/>
  </w:style>
  <w:style w:type="character" w:styleId="ad">
    <w:name w:val="Strong"/>
    <w:basedOn w:val="a0"/>
    <w:uiPriority w:val="22"/>
    <w:qFormat/>
    <w:rsid w:val="00595777"/>
    <w:rPr>
      <w:b/>
      <w:bCs/>
    </w:rPr>
  </w:style>
  <w:style w:type="paragraph" w:styleId="ae">
    <w:name w:val="No Spacing"/>
    <w:link w:val="af"/>
    <w:uiPriority w:val="1"/>
    <w:qFormat/>
    <w:rsid w:val="00595777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595777"/>
  </w:style>
  <w:style w:type="character" w:customStyle="1" w:styleId="CharAttribute8">
    <w:name w:val="CharAttribute8"/>
    <w:rsid w:val="00595777"/>
    <w:rPr>
      <w:rFonts w:ascii="Times New Roman" w:eastAsia="Times New Roman"/>
      <w:sz w:val="28"/>
    </w:rPr>
  </w:style>
  <w:style w:type="character" w:customStyle="1" w:styleId="CharAttribute299">
    <w:name w:val="CharAttribute299"/>
    <w:rsid w:val="00595777"/>
    <w:rPr>
      <w:rFonts w:ascii="Times New Roman" w:eastAsia="Times New Roman"/>
      <w:sz w:val="28"/>
    </w:rPr>
  </w:style>
  <w:style w:type="character" w:customStyle="1" w:styleId="fontstyle01">
    <w:name w:val="fontstyle01"/>
    <w:basedOn w:val="a0"/>
    <w:rsid w:val="005957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95777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Основной текст1"/>
    <w:basedOn w:val="a"/>
    <w:rsid w:val="00595777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595777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595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595777"/>
  </w:style>
  <w:style w:type="paragraph" w:styleId="af0">
    <w:name w:val="Body Text"/>
    <w:basedOn w:val="a"/>
    <w:link w:val="af1"/>
    <w:uiPriority w:val="99"/>
    <w:unhideWhenUsed/>
    <w:rsid w:val="00595777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95777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5777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5777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5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595777"/>
  </w:style>
  <w:style w:type="character" w:customStyle="1" w:styleId="a5">
    <w:name w:val="Абзац списка Знак"/>
    <w:link w:val="a4"/>
    <w:uiPriority w:val="34"/>
    <w:qFormat/>
    <w:rsid w:val="00595777"/>
  </w:style>
  <w:style w:type="character" w:customStyle="1" w:styleId="CharAttribute484">
    <w:name w:val="CharAttribute484"/>
    <w:uiPriority w:val="99"/>
    <w:rsid w:val="0059577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9577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595777"/>
  </w:style>
  <w:style w:type="character" w:customStyle="1" w:styleId="c11">
    <w:name w:val="c11 Знак"/>
    <w:basedOn w:val="a0"/>
    <w:rsid w:val="0059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 Знак1,Обычный (Web),Знак Знак, Знак Знак1"/>
    <w:basedOn w:val="a"/>
    <w:link w:val="af3"/>
    <w:uiPriority w:val="99"/>
    <w:unhideWhenUsed/>
    <w:qFormat/>
    <w:rsid w:val="005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aliases w:val="Знак Знак1 Знак,Обычный (Web) Знак,Знак Знак Знак, Знак Знак1 Знак"/>
    <w:link w:val="af2"/>
    <w:uiPriority w:val="99"/>
    <w:locked/>
    <w:rsid w:val="00595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595777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595777"/>
  </w:style>
  <w:style w:type="paragraph" w:customStyle="1" w:styleId="c20">
    <w:name w:val="c20"/>
    <w:basedOn w:val="a"/>
    <w:qFormat/>
    <w:rsid w:val="005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59577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5777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4">
    <w:name w:val="Основной текст_"/>
    <w:link w:val="8"/>
    <w:rsid w:val="00595777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4"/>
    <w:rsid w:val="00595777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paragraph" w:customStyle="1" w:styleId="c0">
    <w:name w:val="c0"/>
    <w:basedOn w:val="a"/>
    <w:rsid w:val="005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777"/>
  </w:style>
  <w:style w:type="paragraph" w:customStyle="1" w:styleId="formattext">
    <w:name w:val="formattext"/>
    <w:basedOn w:val="a"/>
    <w:rsid w:val="005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55pt0pt">
    <w:name w:val="Основной текст + Tahoma;5.5 pt;Интервал 0 pt"/>
    <w:rsid w:val="00595777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595777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59577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9577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9577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9577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9577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9577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595777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1">
    <w:name w:val="Основной текст (2) + Полужирный"/>
    <w:basedOn w:val="a0"/>
    <w:rsid w:val="00595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595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95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numbering" w:customStyle="1" w:styleId="110">
    <w:name w:val="Нет списка11"/>
    <w:next w:val="a2"/>
    <w:uiPriority w:val="99"/>
    <w:semiHidden/>
    <w:unhideWhenUsed/>
    <w:rsid w:val="00595777"/>
  </w:style>
  <w:style w:type="table" w:customStyle="1" w:styleId="24">
    <w:name w:val="Сетка таблицы2"/>
    <w:basedOn w:val="a1"/>
    <w:next w:val="a3"/>
    <w:uiPriority w:val="39"/>
    <w:rsid w:val="0059577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luch.ru/th/4/archive/94/33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doy5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15842</Words>
  <Characters>90300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2023-01-23T04:10:00Z</dcterms:created>
  <dcterms:modified xsi:type="dcterms:W3CDTF">2023-01-23T04:33:00Z</dcterms:modified>
</cp:coreProperties>
</file>